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12065</wp:posOffset>
                </wp:positionV>
                <wp:extent cx="0" cy="5370195"/>
                <wp:effectExtent l="4445" t="0" r="14605" b="19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42405" y="1092200"/>
                          <a:ext cx="0" cy="5370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95pt;margin-top:0.95pt;height:422.85pt;width:0pt;z-index:251659264;mso-width-relative:page;mso-height-relative:page;" filled="f" stroked="t" coordsize="21600,21600" o:gfxdata="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BK1VtUAAAAJAQAADwAAAAAAAAABACAAAAAiAAAAZHJzL2Rvd25yZXYueG1sUEsBAhQAFAAAAAgA&#10;h07iQDDkZk3vAQAAvQMAAA4AAAAAAAAAAQAgAAAAJA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640" w:firstLineChars="6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农村宅基地批准书</w:t>
      </w:r>
    </w:p>
    <w:tbl>
      <w:tblPr>
        <w:tblStyle w:val="2"/>
        <w:tblpPr w:leftFromText="180" w:rightFromText="180" w:vertAnchor="text" w:horzAnchor="page" w:tblpX="2188" w:tblpY="89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40"/>
        <w:gridCol w:w="1785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restart"/>
            <w:shd w:val="clear" w:color="auto" w:fill="FFFFFF"/>
            <w:vAlign w:val="center"/>
          </w:tcPr>
          <w:p>
            <w:pPr>
              <w:pStyle w:val="4"/>
              <w:spacing w:after="80" w:line="396" w:lineRule="exact"/>
              <w:ind w:firstLine="38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400" w:lineRule="exact"/>
              <w:ind w:firstLine="38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根据《中华人民共和国土地管理法》规定,本项农村村民宅基地用地业经有权机关批准,特发此书。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8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请严格按照本批准书要求使用宅基地。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ind w:left="1220" w:firstLine="0"/>
              <w:jc w:val="left"/>
              <w:textAlignment w:val="auto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ind w:left="1220" w:firstLine="0"/>
              <w:jc w:val="left"/>
              <w:textAlignment w:val="auto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300" w:lineRule="exact"/>
              <w:ind w:firstLine="609" w:firstLineChars="29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填发机关（章）：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300" w:lineRule="exact"/>
              <w:ind w:firstLine="609" w:firstLineChars="29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en-US"/>
              </w:rPr>
              <w:t>年  月  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0" w:leftChars="-300" w:firstLine="30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户主姓名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批准用地面积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0"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其中：房基占地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0"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土地所有权人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士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途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士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坐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落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（详见附图）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</w:t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至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</w:t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0" w:leftChars="-300" w:firstLine="30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户主姓名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</w:t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</w:trPr>
        <w:tc>
          <w:tcPr>
            <w:tcW w:w="314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批准书有效期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月至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</w:trPr>
        <w:tc>
          <w:tcPr>
            <w:tcW w:w="7396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firstLine="0"/>
        <w:jc w:val="left"/>
        <w:textAlignment w:val="auto"/>
        <w:rPr>
          <w:rFonts w:ascii="黑体" w:hAnsi="黑体" w:eastAsia="黑体" w:cs="黑体"/>
          <w:b/>
          <w:bCs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宅字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ab/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号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 xml:space="preserve">                                                                           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农村宅基地批准书</w:t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</w:rPr>
        <w:t>（存</w:t>
      </w:r>
      <w:r>
        <w:rPr>
          <w:rFonts w:hint="eastAsia" w:ascii="黑体" w:hAnsi="黑体" w:eastAsia="黑体" w:cs="黑体"/>
          <w:b/>
          <w:bCs/>
          <w:color w:val="000000"/>
          <w:sz w:val="16"/>
          <w:szCs w:val="16"/>
          <w:lang w:eastAsia="zh-CN"/>
        </w:rPr>
        <w:t>根）</w:t>
      </w:r>
    </w:p>
    <w:tbl>
      <w:tblPr>
        <w:tblStyle w:val="2"/>
        <w:tblpPr w:leftFromText="180" w:rightFromText="180" w:vertAnchor="text" w:horzAnchor="page" w:tblpX="10512" w:tblpY="698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9"/>
        <w:gridCol w:w="668"/>
        <w:gridCol w:w="869"/>
        <w:gridCol w:w="1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批准用地面积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房基占地面积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土地所有权人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土地用途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土地坐落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09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四至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/>
                <w:color w:val="00000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批准书有效期</w:t>
            </w:r>
          </w:p>
        </w:tc>
        <w:tc>
          <w:tcPr>
            <w:tcW w:w="274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月至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022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tabs>
          <w:tab w:val="left" w:pos="1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11244" w:firstLineChars="7000"/>
        <w:jc w:val="both"/>
        <w:textAlignment w:val="auto"/>
        <w:rPr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</w:rPr>
        <w:t>农宅字</w:t>
      </w:r>
      <w:r>
        <w:rPr>
          <w:rFonts w:hint="eastAsia" w:ascii="黑体" w:hAnsi="黑体" w:eastAsia="黑体" w:cs="黑体"/>
          <w:b/>
          <w:bCs/>
          <w:color w:val="00000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ab/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lang w:val="en-US" w:eastAsia="zh-CN"/>
        </w:rPr>
        <w:t>号</w:t>
      </w:r>
      <w:r>
        <w:rPr>
          <w:rFonts w:hint="eastAsia"/>
          <w:b/>
          <w:bCs/>
          <w:color w:val="00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1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7480" w:firstLineChars="1700"/>
        <w:jc w:val="both"/>
        <w:textAlignment w:val="auto"/>
        <w:rPr>
          <w:b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576B"/>
    <w:rsid w:val="5C0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spacing w:after="190"/>
      <w:ind w:firstLine="190"/>
    </w:pPr>
    <w:rPr>
      <w:rFonts w:ascii="宋体" w:hAnsi="宋体"/>
      <w:sz w:val="18"/>
      <w:szCs w:val="18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/>
      <w:sz w:val="20"/>
      <w:szCs w:val="20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spacing w:after="190"/>
      <w:ind w:firstLine="380"/>
    </w:pPr>
    <w:rPr>
      <w:rFonts w:ascii="宋体" w:hAnsi="宋体"/>
      <w:sz w:val="18"/>
      <w:szCs w:val="18"/>
      <w:lang w:val="zh-TW" w:eastAsia="zh-TW" w:bidi="zh-TW"/>
    </w:rPr>
  </w:style>
  <w:style w:type="paragraph" w:customStyle="1" w:styleId="7">
    <w:name w:val="Body text|5"/>
    <w:basedOn w:val="1"/>
    <w:qFormat/>
    <w:uiPriority w:val="0"/>
    <w:pPr>
      <w:jc w:val="right"/>
    </w:pPr>
    <w:rPr>
      <w:rFonts w:ascii="宋体" w:hAnsi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2021-11-23T07:04:00Z</dcterms:created>
  <dc:creator>Administrator</dc:creator>
  <cp:lastModifiedBy>Administrator</cp:lastModifiedBy>
  <dcterms:modified xsi:type="dcterms:W3CDTF">2021-11-23T07:05:37Z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85CAC653B9EF48419570F1628082ACE7</vt:lpwstr>
  </property>
</Properties>
</file>