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承办单位答复政协委员提案的办文格式</w:t>
      </w:r>
    </w:p>
    <w:bookmarkEnd w:id="0"/>
    <w:p>
      <w:pPr>
        <w:ind w:firstLine="722" w:firstLineChars="200"/>
        <w:jc w:val="center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 w:val="36"/>
          <w:szCs w:val="36"/>
        </w:rPr>
        <w:t>委、办）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字〔    〕 号                         签发人：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cs="仿宋"/>
          <w:sz w:val="32"/>
          <w:szCs w:val="32"/>
          <w:u w:val="thick"/>
        </w:rPr>
      </w:pPr>
      <w:r>
        <w:rPr>
          <w:rFonts w:hint="eastAsia" w:ascii="仿宋" w:hAnsi="仿宋" w:cs="仿宋"/>
          <w:b/>
          <w:bCs/>
          <w:sz w:val="32"/>
          <w:szCs w:val="32"/>
          <w:u w:val="thick" w:color="000000"/>
        </w:rPr>
        <w:t xml:space="preserve">                                                        </w:t>
      </w:r>
    </w:p>
    <w:p>
      <w:pPr>
        <w:ind w:firstLine="640" w:firstLineChars="200"/>
        <w:jc w:val="righ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办理结果：</w:t>
      </w: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对县政协十届一次会议</w:t>
      </w:r>
    </w:p>
    <w:p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第  号提案的答复</w:t>
      </w:r>
    </w:p>
    <w:p>
      <w:pPr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委员：</w:t>
      </w:r>
    </w:p>
    <w:p>
      <w:pPr>
        <w:ind w:firstLine="640" w:firstLineChars="200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您提出的关于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cs="仿宋"/>
          <w:sz w:val="32"/>
          <w:szCs w:val="32"/>
        </w:rPr>
        <w:t xml:space="preserve"> 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cs="仿宋"/>
          <w:sz w:val="32"/>
          <w:szCs w:val="32"/>
        </w:rPr>
        <w:t>的提案收悉。现答复如下：</w:t>
      </w:r>
    </w:p>
    <w:p>
      <w:pPr>
        <w:ind w:firstLine="640" w:firstLineChars="200"/>
        <w:rPr>
          <w:rFonts w:ascii="仿宋" w:hAnsi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cs="仿宋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ascii="仿宋" w:hAnsi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（印 章） 年 月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 xml:space="preserve">联系单位、联系人及电话：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抄送：</w:t>
      </w:r>
      <w:r>
        <w:rPr>
          <w:rFonts w:hint="eastAsia" w:ascii="仿宋_GB2312" w:cs="仿宋_GB2312"/>
          <w:kern w:val="0"/>
          <w:sz w:val="28"/>
          <w:szCs w:val="28"/>
          <w:lang w:val="en-US" w:eastAsia="zh-CN"/>
        </w:rPr>
        <w:t>县</w:t>
      </w:r>
      <w:r>
        <w:rPr>
          <w:rFonts w:hint="eastAsia" w:ascii="仿宋_GB2312" w:cs="仿宋_GB2312"/>
          <w:kern w:val="0"/>
          <w:sz w:val="28"/>
          <w:szCs w:val="28"/>
        </w:rPr>
        <w:t>政协提案委（</w:t>
      </w:r>
      <w:r>
        <w:rPr>
          <w:rFonts w:hint="eastAsia" w:ascii="仿宋_GB2312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cs="仿宋_GB2312"/>
          <w:kern w:val="0"/>
          <w:sz w:val="28"/>
          <w:szCs w:val="28"/>
        </w:rPr>
        <w:t>份）</w:t>
      </w:r>
      <w:r>
        <w:rPr>
          <w:rFonts w:hint="eastAsia" w:ascii="仿宋_GB2312" w:cs="仿宋_GB2312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cs="仿宋"/>
          <w:sz w:val="28"/>
          <w:szCs w:val="28"/>
        </w:rPr>
        <w:t>县</w:t>
      </w:r>
      <w:r>
        <w:rPr>
          <w:rFonts w:hint="eastAsia" w:ascii="仿宋" w:hAnsi="仿宋" w:cs="仿宋"/>
          <w:sz w:val="28"/>
          <w:szCs w:val="28"/>
          <w:lang w:eastAsia="zh-CN"/>
        </w:rPr>
        <w:t>督查局</w:t>
      </w:r>
      <w:r>
        <w:rPr>
          <w:rFonts w:hint="eastAsia" w:ascii="仿宋" w:hAnsi="仿宋" w:cs="仿宋"/>
          <w:sz w:val="28"/>
          <w:szCs w:val="28"/>
        </w:rPr>
        <w:t>（</w:t>
      </w:r>
      <w:r>
        <w:rPr>
          <w:rFonts w:hint="eastAsia" w:ascii="仿宋" w:hAnsi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cs="仿宋"/>
          <w:sz w:val="28"/>
          <w:szCs w:val="28"/>
        </w:rPr>
        <w:t>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Calibri" w:hAnsi="Calibri" w:eastAsia="宋体" w:cs="Times New Roman"/>
          <w:sz w:val="28"/>
          <w:szCs w:val="28"/>
        </w:rPr>
        <w:sectPr>
          <w:footerReference r:id="rId3" w:type="default"/>
          <w:pgSz w:w="11906" w:h="16838"/>
          <w:pgMar w:top="2154" w:right="1587" w:bottom="2154" w:left="170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baseline"/>
        <w:rPr>
          <w:rFonts w:hint="default" w:hAnsi="宋体" w:cs="宋体"/>
          <w:color w:val="000000"/>
          <w:kern w:val="0"/>
          <w:lang w:eastAsia="zh-CN"/>
        </w:rPr>
      </w:pPr>
    </w:p>
    <w:sectPr>
      <w:pgSz w:w="16838" w:h="11906" w:orient="landscape"/>
      <w:pgMar w:top="1701" w:right="2154" w:bottom="1587" w:left="2154" w:header="851" w:footer="1701" w:gutter="0"/>
      <w:pgNumType w:fmt="decimal"/>
      <w:cols w:space="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g0YjM5MmViOGJlZWY4MzIxZDhlYjFjNDcwYmMifQ=="/>
  </w:docVars>
  <w:rsids>
    <w:rsidRoot w:val="27B32026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118788E"/>
    <w:rsid w:val="111C4624"/>
    <w:rsid w:val="11305B15"/>
    <w:rsid w:val="17F80096"/>
    <w:rsid w:val="1B5600E2"/>
    <w:rsid w:val="215A5761"/>
    <w:rsid w:val="21C51A1F"/>
    <w:rsid w:val="23706CFA"/>
    <w:rsid w:val="24BF1139"/>
    <w:rsid w:val="25761D14"/>
    <w:rsid w:val="25956EA1"/>
    <w:rsid w:val="270E6088"/>
    <w:rsid w:val="2790400B"/>
    <w:rsid w:val="27B32026"/>
    <w:rsid w:val="28147FCD"/>
    <w:rsid w:val="29FB79E3"/>
    <w:rsid w:val="2A4A07AF"/>
    <w:rsid w:val="2E3F5D6B"/>
    <w:rsid w:val="2EFB6B87"/>
    <w:rsid w:val="2F37118F"/>
    <w:rsid w:val="2F833235"/>
    <w:rsid w:val="2F8F6BD6"/>
    <w:rsid w:val="2FBE5721"/>
    <w:rsid w:val="31404096"/>
    <w:rsid w:val="31A80CB1"/>
    <w:rsid w:val="344E53B3"/>
    <w:rsid w:val="347A000B"/>
    <w:rsid w:val="37C03251"/>
    <w:rsid w:val="38321403"/>
    <w:rsid w:val="3BC00AA4"/>
    <w:rsid w:val="3C8471CD"/>
    <w:rsid w:val="3D4B7708"/>
    <w:rsid w:val="40602D3F"/>
    <w:rsid w:val="40A80643"/>
    <w:rsid w:val="433611D3"/>
    <w:rsid w:val="4941547D"/>
    <w:rsid w:val="49FA3CEE"/>
    <w:rsid w:val="4AC204E9"/>
    <w:rsid w:val="4CF5377F"/>
    <w:rsid w:val="4F8A0043"/>
    <w:rsid w:val="505031D2"/>
    <w:rsid w:val="510C205F"/>
    <w:rsid w:val="51AF7E0D"/>
    <w:rsid w:val="528C6BAE"/>
    <w:rsid w:val="54443395"/>
    <w:rsid w:val="55081530"/>
    <w:rsid w:val="552503C0"/>
    <w:rsid w:val="55B86EFF"/>
    <w:rsid w:val="55E20052"/>
    <w:rsid w:val="569452B5"/>
    <w:rsid w:val="56BE6838"/>
    <w:rsid w:val="5C6610BA"/>
    <w:rsid w:val="5CD81062"/>
    <w:rsid w:val="5ECE6ADE"/>
    <w:rsid w:val="5EDF42F4"/>
    <w:rsid w:val="62EA71C4"/>
    <w:rsid w:val="63944015"/>
    <w:rsid w:val="6429154F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6FC211F2"/>
    <w:rsid w:val="7092596A"/>
    <w:rsid w:val="72EF13F0"/>
    <w:rsid w:val="75340481"/>
    <w:rsid w:val="757454F9"/>
    <w:rsid w:val="783366A8"/>
    <w:rsid w:val="7BAE66FF"/>
    <w:rsid w:val="7BC95880"/>
    <w:rsid w:val="7C1C102D"/>
    <w:rsid w:val="7CAE0A14"/>
    <w:rsid w:val="7DBF1094"/>
    <w:rsid w:val="FDBDF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11</Pages>
  <Words>3076</Words>
  <Characters>3142</Characters>
  <Lines>19</Lines>
  <Paragraphs>5</Paragraphs>
  <TotalTime>28</TotalTime>
  <ScaleCrop>false</ScaleCrop>
  <LinksUpToDate>false</LinksUpToDate>
  <CharactersWithSpaces>3383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2022-05-16T11:49:00Z</dcterms:created>
  <dc:creator>a世元印刷广告李</dc:creator>
  <cp:lastModifiedBy>greatwall</cp:lastModifiedBy>
  <cp:lastPrinted>2022-05-26T12:46:00Z</cp:lastPrinted>
  <dcterms:modified xsi:type="dcterms:W3CDTF">2022-07-15T17:18:51Z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988BD584FA734D4E86273D22EFDA7BA2</vt:lpwstr>
  </property>
</Properties>
</file>