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黑体" w:eastAsia="方正小标宋简体" w:cs="黑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 w:cs="黑体"/>
          <w:sz w:val="44"/>
          <w:szCs w:val="44"/>
        </w:rPr>
        <w:t>关于规范端午节及中高考期间市场价格行为提醒告诫书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全县各相关经营者：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端午节、中高考将至，为规范市场价格行为，确保重要节点重要时段市场价格平稳有序，切实维护考生家长和广大消费者合法权益，根据价格相关法律法规规定，现向全县各经营者和相关单位提醒告诫如下：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一、各经营者及相关单位应严格遵守《中华人民共和国价格法》《价格违法行为行政处罚规定》和《明码标价和禁止价格欺诈规定》等价格法律、法规和规章，自觉增强社会责任感，切实加强价格自律管理。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二、各经营者及相关单位要遵循公平、合法、诚信的定价原则，为消费者提供价格合理的商品和服务。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三、各经营者要认真规范自身的价格行为，做到明码标价。不得有虚构原价、虚假优惠折价、误导性价格标示、不履行价格承诺等价格违法行为。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四、各经营者要自觉规范价格行为，杜绝违规价外收费、不按规定明码标价等价格违法行为。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五、各宾馆酒店、餐饮、停车场等服务行业经营者要做好明码标价、收费公示工作，要严格履行价格承诺，不得价外加价，不得收取任何未予标示的费用。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六、各经营者不得相互串通，操纵市场价格，扰乱市场价格秩序。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本提醒告诫函发出后，各相关经营者要对照上述要求严格依法规范自身价格行为。县市场监管局将加大巡查力度，在端午节和中高考期间发现价格违法行为，一经查实，将依法从严从重从快处罚。对情节恶劣的典型案件，向社会公开曝光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欢迎社会各界和广大群众对相关经营者的经营行为予以监督，若发现侵害消费者合法权益的价格违法行为，请及时拨打12315热线电话进行投诉举报。</w:t>
      </w: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640" w:firstLineChars="200"/>
        <w:rPr>
          <w:rFonts w:hint="eastAsia" w:ascii="仿宋_GB2312" w:hAnsi="仿宋" w:eastAsia="仿宋_GB2312" w:cs="仿宋"/>
          <w:sz w:val="32"/>
          <w:szCs w:val="32"/>
        </w:rPr>
      </w:pPr>
    </w:p>
    <w:p>
      <w:pPr>
        <w:ind w:firstLine="9280" w:firstLineChars="2900"/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西平县市场监督管理局</w:t>
      </w:r>
    </w:p>
    <w:p>
      <w:pPr>
        <w:ind w:firstLine="9760" w:firstLineChars="305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2023年6月1日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</w:p>
    <w:p>
      <w:pPr>
        <w:rPr>
          <w:rFonts w:ascii="仿宋" w:hAnsi="仿宋" w:eastAsia="仿宋" w:cs="仿宋"/>
          <w:sz w:val="32"/>
          <w:szCs w:val="32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3MTNlZGJlNTA1MDJmOGQ5OGVhYzRmM2VlNDU2ODkifQ=="/>
  </w:docVars>
  <w:rsids>
    <w:rsidRoot w:val="00716D15"/>
    <w:rsid w:val="00716D15"/>
    <w:rsid w:val="00A90BD8"/>
    <w:rsid w:val="00CF796B"/>
    <w:rsid w:val="24D72A84"/>
    <w:rsid w:val="2C6B1731"/>
    <w:rsid w:val="357416E6"/>
    <w:rsid w:val="520A0AE2"/>
    <w:rsid w:val="554318A4"/>
    <w:rsid w:val="55873E01"/>
    <w:rsid w:val="73CB1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647</Words>
  <Characters>654</Characters>
  <Lines>4</Lines>
  <Paragraphs>1</Paragraphs>
  <TotalTime>854</TotalTime>
  <ScaleCrop>false</ScaleCrop>
  <LinksUpToDate>false</LinksUpToDate>
  <CharactersWithSpaces>654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2023-05-31T03:21:00Z</dcterms:created>
  <dc:creator>Administrator</dc:creator>
  <cp:lastModifiedBy>朱毛</cp:lastModifiedBy>
  <dcterms:modified xsi:type="dcterms:W3CDTF">2023-06-02T02:32:51Z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23ED9590117F42ACBB66FAD5DC820469_13</vt:lpwstr>
  </property>
</Properties>
</file>