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3B" w:rsidRDefault="003E4442">
      <w:pPr>
        <w:rPr>
          <w:rFonts w:ascii="黑体" w:eastAsia="黑体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</w:p>
    <w:p w:rsidR="00A44E3B" w:rsidRDefault="00A44E3B">
      <w:pPr>
        <w:jc w:val="center"/>
        <w:rPr>
          <w:rFonts w:ascii="黑体" w:eastAsia="黑体" w:hAnsi="黑体"/>
          <w:sz w:val="40"/>
          <w:szCs w:val="40"/>
        </w:rPr>
      </w:pPr>
    </w:p>
    <w:p w:rsidR="00A44E3B" w:rsidRDefault="003E4442">
      <w:pPr>
        <w:jc w:val="center"/>
        <w:rPr>
          <w:rFonts w:ascii="黑体" w:eastAsia="黑体" w:hAnsi="黑体"/>
          <w:sz w:val="40"/>
          <w:szCs w:val="40"/>
        </w:rPr>
      </w:pPr>
      <w:bookmarkStart w:id="0" w:name="_GoBack"/>
      <w:r>
        <w:rPr>
          <w:rFonts w:ascii="黑体" w:eastAsia="黑体" w:hAnsi="黑体" w:hint="eastAsia"/>
          <w:sz w:val="40"/>
          <w:szCs w:val="40"/>
        </w:rPr>
        <w:t>建筑业企业资质的审查意见</w:t>
      </w:r>
      <w:bookmarkEnd w:id="0"/>
    </w:p>
    <w:p w:rsidR="00A44E3B" w:rsidRDefault="00A44E3B">
      <w:pPr>
        <w:jc w:val="center"/>
        <w:rPr>
          <w:rFonts w:ascii="黑体" w:eastAsia="黑体" w:hAnsi="黑体"/>
          <w:sz w:val="36"/>
          <w:szCs w:val="36"/>
        </w:rPr>
      </w:pPr>
    </w:p>
    <w:p w:rsidR="00A44E3B" w:rsidRDefault="003E4442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</w:t>
      </w:r>
      <w:r>
        <w:rPr>
          <w:rFonts w:ascii="仿宋" w:eastAsia="仿宋" w:hAnsi="仿宋" w:cs="仿宋" w:hint="eastAsia"/>
          <w:sz w:val="32"/>
          <w:szCs w:val="32"/>
        </w:rPr>
        <w:t>河南</w:t>
      </w:r>
      <w:r>
        <w:rPr>
          <w:rFonts w:ascii="仿宋" w:eastAsia="仿宋" w:hAnsi="仿宋" w:cs="仿宋" w:hint="eastAsia"/>
          <w:sz w:val="32"/>
          <w:szCs w:val="32"/>
        </w:rPr>
        <w:t>新翔彩艺建设</w:t>
      </w:r>
      <w:r>
        <w:rPr>
          <w:rFonts w:ascii="仿宋" w:eastAsia="仿宋" w:hAnsi="仿宋" w:cs="仿宋" w:hint="eastAsia"/>
          <w:sz w:val="32"/>
          <w:szCs w:val="32"/>
        </w:rPr>
        <w:t>工程有限公司</w:t>
      </w:r>
    </w:p>
    <w:p w:rsidR="00A44E3B" w:rsidRDefault="003E44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注册地址：河南省驻马店市西平县柏苑大道中段柏苑总部经济产业园</w:t>
      </w:r>
      <w:r>
        <w:rPr>
          <w:rFonts w:ascii="仿宋" w:eastAsia="仿宋" w:hAnsi="仿宋" w:cs="仿宋" w:hint="eastAsia"/>
          <w:sz w:val="32"/>
          <w:szCs w:val="32"/>
        </w:rPr>
        <w:t>077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A44E3B" w:rsidRDefault="003E44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法定代表人：狄乐乐</w:t>
      </w:r>
      <w:r>
        <w:rPr>
          <w:rFonts w:ascii="仿宋" w:eastAsia="仿宋" w:hAnsi="仿宋" w:cs="仿宋"/>
          <w:sz w:val="32"/>
          <w:szCs w:val="32"/>
        </w:rPr>
        <w:t> </w:t>
      </w:r>
    </w:p>
    <w:p w:rsidR="00A44E3B" w:rsidRDefault="003E44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审查意见：注销“</w:t>
      </w:r>
      <w:r>
        <w:rPr>
          <w:rFonts w:ascii="仿宋" w:eastAsia="仿宋" w:hAnsi="仿宋" w:cs="仿宋" w:hint="eastAsia"/>
          <w:sz w:val="32"/>
          <w:szCs w:val="32"/>
        </w:rPr>
        <w:t>城市及道路照明工程专业承包叁级</w:t>
      </w:r>
      <w:r>
        <w:rPr>
          <w:rFonts w:ascii="仿宋" w:eastAsia="仿宋" w:hAnsi="仿宋" w:cs="仿宋" w:hint="eastAsia"/>
          <w:sz w:val="32"/>
          <w:szCs w:val="32"/>
        </w:rPr>
        <w:t>”资质</w:t>
      </w:r>
    </w:p>
    <w:p w:rsidR="00A44E3B" w:rsidRDefault="003E44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</w:t>
      </w: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341192255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A44E3B" w:rsidRDefault="003E4442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</w:t>
      </w:r>
      <w:r>
        <w:rPr>
          <w:rFonts w:ascii="仿宋" w:eastAsia="仿宋" w:hAnsi="仿宋" w:cs="仿宋" w:hint="eastAsia"/>
          <w:sz w:val="32"/>
          <w:szCs w:val="32"/>
        </w:rPr>
        <w:t>河南省锐祥建设工程有限公司</w:t>
      </w:r>
    </w:p>
    <w:p w:rsidR="00A44E3B" w:rsidRDefault="003E44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注册地址：河南省驻马店市西平县权寨镇人民政府院内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A44E3B" w:rsidRDefault="003E44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法定代表人：郭猛</w:t>
      </w:r>
      <w:r>
        <w:rPr>
          <w:rFonts w:ascii="仿宋" w:eastAsia="仿宋" w:hAnsi="仿宋" w:cs="仿宋"/>
          <w:sz w:val="32"/>
          <w:szCs w:val="32"/>
        </w:rPr>
        <w:t>  </w:t>
      </w:r>
    </w:p>
    <w:p w:rsidR="00A44E3B" w:rsidRDefault="003E44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审查意见：注销“</w:t>
      </w:r>
      <w:r>
        <w:rPr>
          <w:rFonts w:ascii="仿宋" w:eastAsia="仿宋" w:hAnsi="仿宋" w:cs="仿宋" w:hint="eastAsia"/>
          <w:sz w:val="32"/>
          <w:szCs w:val="32"/>
        </w:rPr>
        <w:t>建筑装修装饰工程专业承包贰级</w:t>
      </w:r>
      <w:r>
        <w:rPr>
          <w:rFonts w:ascii="仿宋" w:eastAsia="仿宋" w:hAnsi="仿宋" w:cs="仿宋" w:hint="eastAsia"/>
          <w:sz w:val="32"/>
          <w:szCs w:val="32"/>
        </w:rPr>
        <w:t>”资质</w:t>
      </w:r>
    </w:p>
    <w:p w:rsidR="00A44E3B" w:rsidRDefault="003E444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</w:t>
      </w:r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341168797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A44E3B" w:rsidRDefault="00A44E3B"/>
    <w:sectPr w:rsidR="00A4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442" w:rsidRDefault="003E4442" w:rsidP="00AE0219">
      <w:r>
        <w:separator/>
      </w:r>
    </w:p>
  </w:endnote>
  <w:endnote w:type="continuationSeparator" w:id="0">
    <w:p w:rsidR="003E4442" w:rsidRDefault="003E4442" w:rsidP="00AE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442" w:rsidRDefault="003E4442" w:rsidP="00AE0219">
      <w:r>
        <w:separator/>
      </w:r>
    </w:p>
  </w:footnote>
  <w:footnote w:type="continuationSeparator" w:id="0">
    <w:p w:rsidR="003E4442" w:rsidRDefault="003E4442" w:rsidP="00AE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CC6ABC"/>
    <w:multiLevelType w:val="singleLevel"/>
    <w:tmpl w:val="CDCC6ABC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MzNiNzk0Nzg4MWZmZWRjZjlmZjdhYTFhN2QzY2IifQ=="/>
  </w:docVars>
  <w:rsids>
    <w:rsidRoot w:val="4A88029F"/>
    <w:rsid w:val="003E4442"/>
    <w:rsid w:val="00A44E3B"/>
    <w:rsid w:val="00AE0219"/>
    <w:rsid w:val="119670C3"/>
    <w:rsid w:val="1B5E7678"/>
    <w:rsid w:val="279919A6"/>
    <w:rsid w:val="298A583E"/>
    <w:rsid w:val="3967501A"/>
    <w:rsid w:val="4A88029F"/>
    <w:rsid w:val="643368EE"/>
    <w:rsid w:val="7C3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8F2CD1-9E01-4AFD-BE1F-083D5A99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AE0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E02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E0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E02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驯废酵撤考</dc:creator>
  <cp:lastModifiedBy>Jojo</cp:lastModifiedBy>
  <cp:revision>2</cp:revision>
  <cp:lastPrinted>2023-10-10T09:07:00Z</cp:lastPrinted>
  <dcterms:created xsi:type="dcterms:W3CDTF">2023-10-30T07:04:00Z</dcterms:created>
  <dcterms:modified xsi:type="dcterms:W3CDTF">2023-10-30T07:04:00Z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E6EDCB1F3638487089DABA20D3009A18_13</vt:lpwstr>
  </property>
</Properties>
</file>