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spacing w:val="20"/>
          <w:sz w:val="28"/>
          <w:szCs w:val="28"/>
          <w:lang w:val="en-US" w:eastAsia="zh-CN"/>
        </w:rPr>
      </w:pPr>
      <w:r>
        <w:rPr>
          <w:rFonts w:hint="eastAsia" w:ascii="黑体" w:hAnsi="黑体" w:eastAsia="黑体" w:cs="黑体"/>
          <w:spacing w:val="20"/>
          <w:sz w:val="28"/>
          <w:szCs w:val="28"/>
          <w:lang w:val="en-US" w:eastAsia="zh-CN"/>
        </w:rPr>
        <w:t>县十六届人大常委会</w:t>
      </w:r>
    </w:p>
    <w:p>
      <w:pPr>
        <w:pStyle w:val="2"/>
        <w:rPr>
          <w:rFonts w:hint="eastAsia" w:ascii="黑体" w:hAnsi="黑体" w:eastAsia="黑体" w:cs="黑体"/>
          <w:spacing w:val="17"/>
          <w:sz w:val="28"/>
          <w:szCs w:val="28"/>
          <w:lang w:val="en-US" w:eastAsia="zh-CN"/>
        </w:rPr>
      </w:pPr>
      <w:r>
        <w:rPr>
          <w:rFonts w:hint="eastAsia" w:ascii="黑体" w:hAnsi="黑体" w:eastAsia="黑体" w:cs="黑体"/>
          <w:spacing w:val="17"/>
          <w:sz w:val="28"/>
          <w:szCs w:val="28"/>
          <w:lang w:val="en-US" w:eastAsia="zh-CN"/>
        </w:rPr>
        <w:t>第十一次会议文件六</w:t>
      </w:r>
    </w:p>
    <w:p>
      <w:pPr>
        <w:jc w:val="center"/>
        <w:rPr>
          <w:rFonts w:hint="eastAsia" w:ascii="Times New Roman" w:hAnsi="Times New Roman" w:eastAsia="宋体" w:cs="Times New Roman"/>
          <w:b/>
          <w:bCs/>
          <w:sz w:val="44"/>
          <w:szCs w:val="20"/>
        </w:rPr>
      </w:pPr>
    </w:p>
    <w:p>
      <w:pPr>
        <w:jc w:val="center"/>
        <w:rPr>
          <w:rFonts w:hint="eastAsia" w:ascii="Times New Roman" w:hAnsi="Times New Roman" w:eastAsia="宋体" w:cs="Times New Roman"/>
          <w:b/>
          <w:bCs/>
          <w:sz w:val="44"/>
          <w:szCs w:val="20"/>
        </w:rPr>
      </w:pPr>
      <w:r>
        <w:rPr>
          <w:rFonts w:hint="eastAsia" w:ascii="Times New Roman" w:hAnsi="Times New Roman" w:eastAsia="宋体" w:cs="Times New Roman"/>
          <w:b/>
          <w:bCs/>
          <w:sz w:val="44"/>
          <w:szCs w:val="20"/>
        </w:rPr>
        <w:t xml:space="preserve"> </w:t>
      </w:r>
      <w:r>
        <w:rPr>
          <w:rFonts w:hint="eastAsia" w:ascii="方正小标宋简体" w:hAnsi="方正小标宋简体" w:eastAsia="方正小标宋简体" w:cs="方正小标宋简体"/>
          <w:kern w:val="2"/>
          <w:sz w:val="44"/>
          <w:szCs w:val="44"/>
          <w:lang w:val="en-US" w:eastAsia="zh-CN" w:bidi="ar-SA"/>
        </w:rPr>
        <w:t>关于 2023年县本级预算调整的报告</w:t>
      </w:r>
    </w:p>
    <w:p>
      <w:pPr>
        <w:pStyle w:val="2"/>
        <w:keepNext w:val="0"/>
        <w:keepLines w:val="0"/>
        <w:pageBreakBefore w:val="0"/>
        <w:widowControl w:val="0"/>
        <w:kinsoku/>
        <w:wordWrap/>
        <w:overflowPunct/>
        <w:topLinePunct w:val="0"/>
        <w:autoSpaceDE/>
        <w:autoSpaceDN/>
        <w:bidi w:val="0"/>
        <w:snapToGrid/>
        <w:spacing w:after="0" w:line="640" w:lineRule="exact"/>
        <w:jc w:val="center"/>
        <w:rPr>
          <w:rFonts w:hint="eastAsia" w:ascii="楷体" w:hAnsi="楷体" w:eastAsia="楷体" w:cs="楷体"/>
          <w:b/>
          <w:bCs w:val="0"/>
          <w:spacing w:val="-20"/>
          <w:sz w:val="30"/>
          <w:szCs w:val="30"/>
          <w:lang w:eastAsia="en-US"/>
        </w:rPr>
      </w:pPr>
      <w:r>
        <w:rPr>
          <w:rFonts w:hint="eastAsia" w:ascii="楷体" w:hAnsi="楷体" w:eastAsia="楷体" w:cs="楷体"/>
          <w:b/>
          <w:bCs w:val="0"/>
          <w:spacing w:val="-20"/>
          <w:sz w:val="30"/>
          <w:szCs w:val="30"/>
          <w:lang w:eastAsia="zh-CN"/>
        </w:rPr>
        <w:t>——</w:t>
      </w:r>
      <w:r>
        <w:rPr>
          <w:rFonts w:hint="eastAsia" w:ascii="楷体" w:hAnsi="楷体" w:eastAsia="楷体" w:cs="楷体"/>
          <w:b/>
          <w:bCs w:val="0"/>
          <w:spacing w:val="-20"/>
          <w:sz w:val="30"/>
          <w:szCs w:val="30"/>
          <w:lang w:eastAsia="en-US"/>
        </w:rPr>
        <w:t>2023年12月</w:t>
      </w:r>
      <w:r>
        <w:rPr>
          <w:rFonts w:hint="eastAsia" w:ascii="楷体" w:hAnsi="楷体" w:eastAsia="楷体" w:cs="楷体"/>
          <w:b/>
          <w:bCs w:val="0"/>
          <w:spacing w:val="-20"/>
          <w:sz w:val="30"/>
          <w:szCs w:val="30"/>
          <w:lang w:val="en-US" w:eastAsia="zh-CN"/>
        </w:rPr>
        <w:t>29</w:t>
      </w:r>
      <w:r>
        <w:rPr>
          <w:rFonts w:hint="eastAsia" w:ascii="楷体" w:hAnsi="楷体" w:eastAsia="楷体" w:cs="楷体"/>
          <w:b/>
          <w:bCs w:val="0"/>
          <w:spacing w:val="-20"/>
          <w:sz w:val="30"/>
          <w:szCs w:val="30"/>
          <w:lang w:eastAsia="en-US"/>
        </w:rPr>
        <w:t>日在县人大第十六届人大常委会第</w:t>
      </w:r>
      <w:r>
        <w:rPr>
          <w:rFonts w:hint="eastAsia" w:ascii="楷体" w:hAnsi="楷体" w:eastAsia="楷体" w:cs="楷体"/>
          <w:b/>
          <w:bCs w:val="0"/>
          <w:spacing w:val="-20"/>
          <w:sz w:val="30"/>
          <w:szCs w:val="30"/>
          <w:lang w:val="en-US" w:eastAsia="zh-CN"/>
        </w:rPr>
        <w:t>十一</w:t>
      </w:r>
      <w:r>
        <w:rPr>
          <w:rFonts w:hint="eastAsia" w:ascii="楷体" w:hAnsi="楷体" w:eastAsia="楷体" w:cs="楷体"/>
          <w:b/>
          <w:bCs w:val="0"/>
          <w:spacing w:val="-20"/>
          <w:sz w:val="30"/>
          <w:szCs w:val="30"/>
          <w:lang w:eastAsia="en-US"/>
        </w:rPr>
        <w:t>次会议上</w:t>
      </w:r>
    </w:p>
    <w:p>
      <w:pPr>
        <w:pStyle w:val="2"/>
        <w:keepNext w:val="0"/>
        <w:keepLines w:val="0"/>
        <w:pageBreakBefore w:val="0"/>
        <w:widowControl w:val="0"/>
        <w:kinsoku/>
        <w:wordWrap/>
        <w:overflowPunct/>
        <w:topLinePunct w:val="0"/>
        <w:autoSpaceDE/>
        <w:autoSpaceDN/>
        <w:bidi w:val="0"/>
        <w:snapToGrid/>
        <w:spacing w:after="0" w:line="640" w:lineRule="exact"/>
        <w:jc w:val="center"/>
        <w:rPr>
          <w:rFonts w:hint="eastAsia" w:ascii="楷体" w:hAnsi="楷体" w:eastAsia="楷体" w:cs="楷体"/>
          <w:b/>
          <w:bCs w:val="0"/>
          <w:sz w:val="30"/>
          <w:szCs w:val="30"/>
          <w:lang w:eastAsia="en-US"/>
        </w:rPr>
      </w:pPr>
      <w:r>
        <w:rPr>
          <w:rFonts w:hint="eastAsia" w:ascii="楷体" w:hAnsi="楷体" w:eastAsia="楷体" w:cs="楷体"/>
          <w:b/>
          <w:bCs w:val="0"/>
          <w:sz w:val="30"/>
          <w:szCs w:val="30"/>
          <w:lang w:eastAsia="en-US"/>
        </w:rPr>
        <w:t>县财政局局长 任书芳</w:t>
      </w:r>
    </w:p>
    <w:p>
      <w:pPr>
        <w:autoSpaceDE w:val="0"/>
        <w:spacing w:line="620" w:lineRule="exact"/>
        <w:rPr>
          <w:rFonts w:hint="eastAsia" w:ascii="仿宋_GB2312" w:hAnsi="Calibri" w:eastAsia="仿宋_GB2312" w:cs="Times New Roman"/>
          <w:sz w:val="32"/>
          <w:szCs w:val="32"/>
        </w:rPr>
      </w:pPr>
    </w:p>
    <w:p>
      <w:pPr>
        <w:autoSpaceDE w:val="0"/>
        <w:spacing w:line="620" w:lineRule="exact"/>
        <w:rPr>
          <w:rFonts w:ascii="仿宋_GB2312" w:hAnsi="Calibri" w:eastAsia="仿宋_GB2312" w:cs="Times New Roman"/>
          <w:sz w:val="32"/>
          <w:szCs w:val="32"/>
        </w:rPr>
      </w:pPr>
      <w:r>
        <w:rPr>
          <w:rFonts w:hint="eastAsia" w:ascii="仿宋_GB2312" w:hAnsi="Calibri" w:eastAsia="仿宋_GB2312" w:cs="Times New Roman"/>
          <w:sz w:val="32"/>
          <w:szCs w:val="32"/>
        </w:rPr>
        <w:t>主任、各位副主任、各位委员：</w:t>
      </w:r>
    </w:p>
    <w:p>
      <w:pPr>
        <w:autoSpaceDE w:val="0"/>
        <w:spacing w:line="620" w:lineRule="exact"/>
        <w:ind w:firstLine="800" w:firstLineChars="250"/>
        <w:rPr>
          <w:rFonts w:ascii="仿宋_GB2312" w:hAnsi="Calibri" w:eastAsia="仿宋_GB2312" w:cs="Times New Roman"/>
          <w:sz w:val="32"/>
          <w:szCs w:val="32"/>
        </w:rPr>
      </w:pPr>
      <w:r>
        <w:rPr>
          <w:rFonts w:hint="eastAsia" w:ascii="仿宋_GB2312" w:hAnsi="Calibri" w:eastAsia="仿宋_GB2312" w:cs="Times New Roman"/>
          <w:sz w:val="32"/>
          <w:szCs w:val="32"/>
        </w:rPr>
        <w:t>因在预算执行过程中，需要减少预算总支出、新增政府债券和新增财力等因素影响，使得2023年预算收支发生变化，根据《预算法》的有关规定，我受县人民政府委托，现将2023年县本级预算调整变化情况报告如下，请予审议。</w:t>
      </w:r>
    </w:p>
    <w:p>
      <w:pPr>
        <w:numPr>
          <w:ilvl w:val="0"/>
          <w:numId w:val="1"/>
        </w:num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预算调整事项 </w:t>
      </w:r>
    </w:p>
    <w:p>
      <w:pPr>
        <w:ind w:left="420"/>
        <w:rPr>
          <w:rFonts w:ascii="楷体" w:hAnsi="楷体" w:eastAsia="楷体" w:cs="Times New Roman"/>
          <w:sz w:val="32"/>
          <w:szCs w:val="32"/>
        </w:rPr>
      </w:pPr>
      <w:r>
        <w:rPr>
          <w:rFonts w:hint="eastAsia" w:ascii="楷体" w:hAnsi="楷体" w:eastAsia="楷体" w:cs="Times New Roman"/>
          <w:sz w:val="32"/>
          <w:szCs w:val="32"/>
        </w:rPr>
        <w:t>（一）一般公共预算项目调整事项</w:t>
      </w:r>
    </w:p>
    <w:p>
      <w:pPr>
        <w:ind w:firstLine="640" w:firstLineChars="200"/>
        <w:rPr>
          <w:rFonts w:hint="default" w:ascii="楷体" w:hAnsi="楷体" w:eastAsia="仿宋_GB2312" w:cs="Times New Roman"/>
          <w:sz w:val="32"/>
          <w:szCs w:val="32"/>
          <w:lang w:val="en-US" w:eastAsia="zh-CN"/>
        </w:rPr>
      </w:pPr>
      <w:r>
        <w:rPr>
          <w:rFonts w:hint="eastAsia" w:ascii="楷体" w:hAnsi="楷体" w:eastAsia="楷体" w:cs="Times New Roman"/>
          <w:sz w:val="32"/>
          <w:szCs w:val="32"/>
        </w:rPr>
        <w:t>1.一般公共预算收支调整事项。</w:t>
      </w:r>
      <w:r>
        <w:rPr>
          <w:rFonts w:hint="eastAsia" w:ascii="仿宋_GB2312" w:hAnsi="Calibri" w:eastAsia="仿宋_GB2312" w:cs="Times New Roman"/>
          <w:sz w:val="32"/>
          <w:szCs w:val="32"/>
        </w:rPr>
        <w:t>今年以来，由于受经济下行压力的影响，我县企业的生产经营受到一定的冲击，加之来源于建筑业和房地产行业税收较大幅度的下降，造成税收收入形成减收。根据测算，全县全年</w:t>
      </w:r>
      <w:r>
        <w:rPr>
          <w:rFonts w:hint="eastAsia" w:ascii="仿宋_GB2312" w:hAnsi="Calibri" w:eastAsia="仿宋_GB2312" w:cs="Times New Roman"/>
          <w:sz w:val="32"/>
          <w:szCs w:val="32"/>
          <w:lang w:eastAsia="zh-CN"/>
        </w:rPr>
        <w:t>一般公共预算收入</w:t>
      </w:r>
      <w:r>
        <w:rPr>
          <w:rFonts w:hint="eastAsia" w:ascii="仿宋_GB2312" w:hAnsi="Calibri" w:eastAsia="仿宋_GB2312" w:cs="Times New Roman"/>
          <w:sz w:val="32"/>
          <w:szCs w:val="32"/>
        </w:rPr>
        <w:t>预算</w:t>
      </w:r>
      <w:r>
        <w:rPr>
          <w:rFonts w:hint="eastAsia" w:ascii="仿宋_GB2312" w:hAnsi="Calibri" w:eastAsia="仿宋_GB2312" w:cs="Times New Roman"/>
          <w:sz w:val="32"/>
          <w:szCs w:val="32"/>
          <w:lang w:eastAsia="zh-CN"/>
        </w:rPr>
        <w:t>拟</w:t>
      </w:r>
      <w:r>
        <w:rPr>
          <w:rFonts w:hint="eastAsia" w:ascii="仿宋_GB2312" w:hAnsi="Calibri" w:eastAsia="仿宋_GB2312" w:cs="Times New Roman"/>
          <w:sz w:val="32"/>
          <w:szCs w:val="32"/>
        </w:rPr>
        <w:t>调减</w:t>
      </w:r>
      <w:r>
        <w:rPr>
          <w:rFonts w:hint="eastAsia" w:ascii="仿宋_GB2312" w:hAnsi="Calibri" w:eastAsia="仿宋_GB2312" w:cs="Times New Roman"/>
          <w:sz w:val="32"/>
          <w:szCs w:val="32"/>
          <w:lang w:val="en-US" w:eastAsia="zh-CN"/>
        </w:rPr>
        <w:t>21000</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其中税收收入拟调减</w:t>
      </w:r>
      <w:r>
        <w:rPr>
          <w:rFonts w:hint="eastAsia" w:ascii="仿宋_GB2312" w:hAnsi="Calibri" w:eastAsia="仿宋_GB2312" w:cs="Times New Roman"/>
          <w:sz w:val="32"/>
          <w:szCs w:val="32"/>
          <w:lang w:val="en-US" w:eastAsia="zh-CN"/>
        </w:rPr>
        <w:t>20375万元，非税收入拟调减625万元（调减情况详见附表）。</w:t>
      </w:r>
      <w:r>
        <w:rPr>
          <w:rFonts w:hint="eastAsia" w:ascii="仿宋_GB2312" w:hAnsi="Calibri" w:eastAsia="仿宋_GB2312" w:cs="Times New Roman"/>
          <w:sz w:val="32"/>
          <w:szCs w:val="32"/>
        </w:rPr>
        <w:t>分级次调减草案分别是：县本级拟调减</w:t>
      </w:r>
      <w:r>
        <w:rPr>
          <w:rFonts w:hint="eastAsia" w:ascii="仿宋_GB2312" w:hAnsi="Calibri" w:eastAsia="仿宋_GB2312" w:cs="Times New Roman"/>
          <w:sz w:val="32"/>
          <w:szCs w:val="32"/>
          <w:lang w:val="en-US" w:eastAsia="zh-CN"/>
        </w:rPr>
        <w:t>17000</w:t>
      </w:r>
      <w:r>
        <w:rPr>
          <w:rFonts w:hint="eastAsia" w:ascii="仿宋_GB2312" w:hAnsi="Calibri" w:eastAsia="仿宋_GB2312" w:cs="Times New Roman"/>
          <w:sz w:val="32"/>
          <w:szCs w:val="32"/>
        </w:rPr>
        <w:t>万元，其中，</w:t>
      </w:r>
      <w:r>
        <w:rPr>
          <w:rFonts w:hint="eastAsia" w:ascii="仿宋_GB2312" w:hAnsi="Calibri" w:eastAsia="仿宋_GB2312" w:cs="Times New Roman"/>
          <w:sz w:val="32"/>
          <w:szCs w:val="32"/>
          <w:lang w:eastAsia="zh-CN"/>
        </w:rPr>
        <w:t>税收收入拟调减</w:t>
      </w:r>
      <w:r>
        <w:rPr>
          <w:rFonts w:hint="eastAsia" w:ascii="仿宋_GB2312" w:hAnsi="Calibri" w:eastAsia="仿宋_GB2312" w:cs="Times New Roman"/>
          <w:sz w:val="32"/>
          <w:szCs w:val="32"/>
          <w:lang w:val="en-US" w:eastAsia="zh-CN"/>
        </w:rPr>
        <w:t>16375万元，非税收入拟调减625万元</w:t>
      </w:r>
      <w:r>
        <w:rPr>
          <w:rFonts w:hint="eastAsia" w:ascii="仿宋_GB2312" w:hAnsi="Calibri" w:eastAsia="仿宋_GB2312" w:cs="Times New Roman"/>
          <w:sz w:val="32"/>
          <w:szCs w:val="32"/>
        </w:rPr>
        <w:t>；柏城办事处</w:t>
      </w:r>
      <w:r>
        <w:rPr>
          <w:rFonts w:hint="eastAsia" w:ascii="仿宋_GB2312" w:hAnsi="Calibri" w:eastAsia="仿宋_GB2312" w:cs="Times New Roman"/>
          <w:sz w:val="32"/>
          <w:szCs w:val="32"/>
          <w:lang w:eastAsia="zh-CN"/>
        </w:rPr>
        <w:t>一般公共预算</w:t>
      </w:r>
      <w:r>
        <w:rPr>
          <w:rFonts w:hint="eastAsia" w:ascii="仿宋_GB2312" w:hAnsi="Calibri" w:eastAsia="仿宋_GB2312" w:cs="Times New Roman"/>
          <w:sz w:val="32"/>
          <w:szCs w:val="32"/>
        </w:rPr>
        <w:t>收入预算</w:t>
      </w:r>
      <w:r>
        <w:rPr>
          <w:rFonts w:hint="eastAsia" w:ascii="仿宋_GB2312" w:hAnsi="Calibri" w:eastAsia="仿宋_GB2312" w:cs="Times New Roman"/>
          <w:sz w:val="32"/>
          <w:szCs w:val="32"/>
          <w:lang w:eastAsia="zh-CN"/>
        </w:rPr>
        <w:t>拟</w:t>
      </w:r>
      <w:r>
        <w:rPr>
          <w:rFonts w:hint="eastAsia" w:ascii="仿宋_GB2312" w:hAnsi="Calibri" w:eastAsia="仿宋_GB2312" w:cs="Times New Roman"/>
          <w:sz w:val="32"/>
          <w:szCs w:val="32"/>
        </w:rPr>
        <w:t>调减3000万元，</w:t>
      </w:r>
      <w:r>
        <w:rPr>
          <w:rFonts w:hint="eastAsia" w:ascii="仿宋_GB2312" w:hAnsi="Calibri" w:eastAsia="仿宋_GB2312" w:cs="Times New Roman"/>
          <w:sz w:val="32"/>
          <w:szCs w:val="32"/>
          <w:lang w:eastAsia="zh-CN"/>
        </w:rPr>
        <w:t>全部是税收收入调减</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柏苑办事处一般公共预算</w:t>
      </w:r>
      <w:r>
        <w:rPr>
          <w:rFonts w:hint="eastAsia" w:ascii="仿宋_GB2312" w:hAnsi="Calibri" w:eastAsia="仿宋_GB2312" w:cs="Times New Roman"/>
          <w:sz w:val="32"/>
          <w:szCs w:val="32"/>
        </w:rPr>
        <w:t>收入预算</w:t>
      </w:r>
      <w:r>
        <w:rPr>
          <w:rFonts w:hint="eastAsia" w:ascii="仿宋_GB2312" w:hAnsi="Calibri" w:eastAsia="仿宋_GB2312" w:cs="Times New Roman"/>
          <w:sz w:val="32"/>
          <w:szCs w:val="32"/>
          <w:lang w:eastAsia="zh-CN"/>
        </w:rPr>
        <w:t>拟</w:t>
      </w:r>
      <w:r>
        <w:rPr>
          <w:rFonts w:hint="eastAsia" w:ascii="仿宋_GB2312" w:hAnsi="Calibri" w:eastAsia="仿宋_GB2312" w:cs="Times New Roman"/>
          <w:sz w:val="32"/>
          <w:szCs w:val="32"/>
        </w:rPr>
        <w:t>调减</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000万元，</w:t>
      </w:r>
      <w:r>
        <w:rPr>
          <w:rFonts w:hint="eastAsia" w:ascii="仿宋_GB2312" w:hAnsi="Calibri" w:eastAsia="仿宋_GB2312" w:cs="Times New Roman"/>
          <w:sz w:val="32"/>
          <w:szCs w:val="32"/>
          <w:lang w:eastAsia="zh-CN"/>
        </w:rPr>
        <w:t>全部是税收收入调减</w:t>
      </w:r>
      <w:r>
        <w:rPr>
          <w:rFonts w:hint="eastAsia" w:ascii="仿宋_GB2312" w:hAnsi="Calibri" w:eastAsia="仿宋_GB2312" w:cs="Times New Roman"/>
          <w:sz w:val="32"/>
          <w:szCs w:val="32"/>
          <w:lang w:val="en-US" w:eastAsia="zh-CN"/>
        </w:rPr>
        <w:t>。</w:t>
      </w:r>
    </w:p>
    <w:p>
      <w:pPr>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 xml:space="preserve">      因一般公共预算收入减收相应造成一般公共预算支出预算调减草案是</w:t>
      </w:r>
      <w:r>
        <w:rPr>
          <w:rFonts w:hint="eastAsia" w:ascii="仿宋_GB2312" w:hAnsi="Calibri" w:eastAsia="仿宋_GB2312" w:cs="Times New Roman"/>
          <w:sz w:val="32"/>
          <w:szCs w:val="32"/>
          <w:lang w:val="en-US" w:eastAsia="zh-CN"/>
        </w:rPr>
        <w:t>21000</w:t>
      </w:r>
      <w:r>
        <w:rPr>
          <w:rFonts w:hint="eastAsia" w:ascii="仿宋_GB2312" w:hAnsi="Calibri" w:eastAsia="仿宋_GB2312" w:cs="Times New Roman"/>
          <w:sz w:val="32"/>
          <w:szCs w:val="32"/>
        </w:rPr>
        <w:t>万元，其中，一般公共服务支出拟减支</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000万元、其他支出拟减支</w:t>
      </w:r>
      <w:r>
        <w:rPr>
          <w:rFonts w:hint="eastAsia" w:ascii="仿宋_GB2312" w:hAnsi="Calibri" w:eastAsia="仿宋_GB2312" w:cs="Times New Roman"/>
          <w:sz w:val="32"/>
          <w:szCs w:val="32"/>
          <w:lang w:val="en-US" w:eastAsia="zh-CN"/>
        </w:rPr>
        <w:t>17000</w:t>
      </w:r>
      <w:r>
        <w:rPr>
          <w:rFonts w:hint="eastAsia" w:ascii="仿宋_GB2312" w:hAnsi="Calibri" w:eastAsia="仿宋_GB2312" w:cs="Times New Roman"/>
          <w:sz w:val="32"/>
          <w:szCs w:val="32"/>
        </w:rPr>
        <w:t>万元。分级次调减草案情况是：县本级拟调减支出</w:t>
      </w:r>
      <w:r>
        <w:rPr>
          <w:rFonts w:hint="eastAsia" w:ascii="仿宋_GB2312" w:hAnsi="Calibri" w:eastAsia="仿宋_GB2312" w:cs="Times New Roman"/>
          <w:sz w:val="32"/>
          <w:szCs w:val="32"/>
          <w:lang w:val="en-US" w:eastAsia="zh-CN"/>
        </w:rPr>
        <w:t>17000</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涉及</w:t>
      </w:r>
      <w:r>
        <w:rPr>
          <w:rFonts w:hint="eastAsia" w:ascii="仿宋_GB2312" w:hAnsi="Calibri" w:eastAsia="仿宋_GB2312" w:cs="Times New Roman"/>
          <w:sz w:val="32"/>
          <w:szCs w:val="32"/>
        </w:rPr>
        <w:t>其他支出</w:t>
      </w:r>
      <w:r>
        <w:rPr>
          <w:rFonts w:hint="eastAsia" w:ascii="仿宋_GB2312" w:hAnsi="Calibri" w:eastAsia="仿宋_GB2312" w:cs="Times New Roman"/>
          <w:sz w:val="32"/>
          <w:szCs w:val="32"/>
          <w:lang w:eastAsia="zh-CN"/>
        </w:rPr>
        <w:t>调减</w:t>
      </w:r>
      <w:r>
        <w:rPr>
          <w:rFonts w:hint="eastAsia" w:ascii="仿宋_GB2312" w:hAnsi="Calibri" w:eastAsia="仿宋_GB2312" w:cs="Times New Roman"/>
          <w:sz w:val="32"/>
          <w:szCs w:val="32"/>
          <w:lang w:val="en-US" w:eastAsia="zh-CN"/>
        </w:rPr>
        <w:t>17000</w:t>
      </w:r>
      <w:r>
        <w:rPr>
          <w:rFonts w:hint="eastAsia" w:ascii="仿宋_GB2312" w:hAnsi="Calibri" w:eastAsia="仿宋_GB2312" w:cs="Times New Roman"/>
          <w:sz w:val="32"/>
          <w:szCs w:val="32"/>
        </w:rPr>
        <w:t>万元；柏城办事处拟调减支出3000万元，</w:t>
      </w:r>
      <w:r>
        <w:rPr>
          <w:rFonts w:hint="eastAsia" w:ascii="仿宋_GB2312" w:hAnsi="Calibri" w:eastAsia="仿宋_GB2312" w:cs="Times New Roman"/>
          <w:sz w:val="32"/>
          <w:szCs w:val="32"/>
          <w:lang w:eastAsia="zh-CN"/>
        </w:rPr>
        <w:t>涉及</w:t>
      </w:r>
      <w:r>
        <w:rPr>
          <w:rFonts w:hint="eastAsia" w:ascii="仿宋_GB2312" w:hAnsi="Calibri" w:eastAsia="仿宋_GB2312" w:cs="Times New Roman"/>
          <w:sz w:val="32"/>
          <w:szCs w:val="32"/>
        </w:rPr>
        <w:t>一般公共服务支出调减3000万元。柏</w:t>
      </w:r>
      <w:r>
        <w:rPr>
          <w:rFonts w:hint="eastAsia" w:ascii="仿宋_GB2312" w:hAnsi="Calibri" w:eastAsia="仿宋_GB2312" w:cs="Times New Roman"/>
          <w:sz w:val="32"/>
          <w:szCs w:val="32"/>
          <w:lang w:eastAsia="zh-CN"/>
        </w:rPr>
        <w:t>苑</w:t>
      </w:r>
      <w:r>
        <w:rPr>
          <w:rFonts w:hint="eastAsia" w:ascii="仿宋_GB2312" w:hAnsi="Calibri" w:eastAsia="仿宋_GB2312" w:cs="Times New Roman"/>
          <w:sz w:val="32"/>
          <w:szCs w:val="32"/>
        </w:rPr>
        <w:t>办事处拟调减支出</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000万元，</w:t>
      </w:r>
      <w:r>
        <w:rPr>
          <w:rFonts w:hint="eastAsia" w:ascii="仿宋_GB2312" w:hAnsi="Calibri" w:eastAsia="仿宋_GB2312" w:cs="Times New Roman"/>
          <w:sz w:val="32"/>
          <w:szCs w:val="32"/>
          <w:lang w:eastAsia="zh-CN"/>
        </w:rPr>
        <w:t>涉及</w:t>
      </w:r>
      <w:r>
        <w:rPr>
          <w:rFonts w:hint="eastAsia" w:ascii="仿宋_GB2312" w:hAnsi="Calibri" w:eastAsia="仿宋_GB2312" w:cs="Times New Roman"/>
          <w:sz w:val="32"/>
          <w:szCs w:val="32"/>
        </w:rPr>
        <w:t>一般公共服务支出调减</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000万元</w:t>
      </w:r>
      <w:r>
        <w:rPr>
          <w:rFonts w:hint="eastAsia" w:ascii="仿宋_GB2312" w:hAnsi="Calibri" w:eastAsia="仿宋_GB2312" w:cs="Times New Roman"/>
          <w:sz w:val="32"/>
          <w:szCs w:val="32"/>
          <w:lang w:eastAsia="zh-CN"/>
        </w:rPr>
        <w:t>。</w:t>
      </w:r>
    </w:p>
    <w:p>
      <w:pPr>
        <w:rPr>
          <w:rFonts w:hint="eastAsia" w:ascii="楷体" w:hAnsi="楷体" w:eastAsia="仿宋_GB2312" w:cs="Times New Roman"/>
          <w:sz w:val="32"/>
          <w:szCs w:val="32"/>
          <w:lang w:eastAsia="zh-CN"/>
        </w:rPr>
      </w:pPr>
      <w:r>
        <w:rPr>
          <w:rFonts w:hint="eastAsia" w:ascii="楷体" w:hAnsi="楷体" w:eastAsia="楷体" w:cs="Times New Roman"/>
          <w:sz w:val="32"/>
          <w:szCs w:val="32"/>
        </w:rPr>
        <w:t xml:space="preserve">     2.调入资金调整事项。</w:t>
      </w:r>
      <w:r>
        <w:rPr>
          <w:rFonts w:hint="eastAsia" w:ascii="仿宋_GB2312" w:hAnsi="Calibri" w:eastAsia="仿宋_GB2312" w:cs="Times New Roman"/>
          <w:sz w:val="32"/>
          <w:szCs w:val="32"/>
        </w:rPr>
        <w:t>鉴于上级政策要求当年土地出让金收入收益的40%部分要用于农业农村支出的精神，拟将年初从政府性基金预算中调入资金31591万元中减少调入资金8110万元，因调入资金减少对应拟减少一般公共预算支出--农林水支出—巩固脱贫攻坚成果衔接乡村振兴8110万元</w:t>
      </w:r>
      <w:r>
        <w:rPr>
          <w:rFonts w:hint="eastAsia" w:ascii="仿宋_GB2312" w:hAnsi="Calibri" w:eastAsia="仿宋_GB2312" w:cs="Times New Roman"/>
          <w:sz w:val="32"/>
          <w:szCs w:val="32"/>
          <w:lang w:eastAsia="zh-CN"/>
        </w:rPr>
        <w:t>。</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3. 新增政府一般债券调整事项。</w:t>
      </w:r>
      <w:r>
        <w:rPr>
          <w:rFonts w:hint="eastAsia" w:ascii="仿宋_GB2312" w:hAnsi="Calibri" w:eastAsia="仿宋_GB2312" w:cs="Times New Roman"/>
          <w:sz w:val="32"/>
          <w:szCs w:val="32"/>
        </w:rPr>
        <w:t>2023年年度预算执行中上级下达转贷我县地方政府一般债券资金收入8781万元，按照上级规定的用途，结合我县实际，一般债券资金拟用于西平县西漯快速通道建设项目7900万元、高标准良田建设项目644万元、西平县小型水库维修养护项目237万元。当年新增一般债券资金拟增加县本级一般公共预算支出8781万元（具体支出科目详见附表）。</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4.新增财力性一般转移支付补助调整事项。</w:t>
      </w:r>
      <w:r>
        <w:rPr>
          <w:rFonts w:hint="eastAsia" w:ascii="仿宋_GB2312" w:hAnsi="宋体" w:eastAsia="仿宋_GB2312" w:cs="Times New Roman"/>
          <w:sz w:val="32"/>
          <w:szCs w:val="32"/>
        </w:rPr>
        <w:t>截至2023年11月底，预算执行中一般公共预算新增上级财力性一般转移支付补助收入76291万元，其中，中央、省级补助72762万元，市级补助3529万元。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般转移支付补助收入按照上级规定的适用范围拟用于以下方面：一般公共服务150万元、公安安全支出839万元、教育支出8195万元、文化旅游体育与传媒支出119万元、社会保障和就业支出6631万元、卫生健康支出9090万元、节能环保支出159万元、城乡社区支出33万元、农林水支出41439万元、交通运输支出2190万元、资源勘探工业信息等支出25万元、商业服务业等支出868万元、住房保障支出2386万元、粮油物质储备支出450万元、国防支出2万元、其他支出3715万元。</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（二）基金预算项目调整事项</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1.基金预算收支调整事项。</w:t>
      </w:r>
      <w:r>
        <w:rPr>
          <w:rFonts w:hint="eastAsia" w:ascii="仿宋_GB2312" w:hAnsi="宋体" w:eastAsia="仿宋_GB2312" w:cs="Times New Roman"/>
          <w:sz w:val="32"/>
          <w:szCs w:val="32"/>
        </w:rPr>
        <w:t>由于受房地产市场低迷的影响，政府土地市场受到冷遇，年度预计出售的政府储备的土地无法按计划出售完成。根据预测，县本级全年政府性基金预算收入预算</w:t>
      </w:r>
      <w:r>
        <w:rPr>
          <w:rFonts w:hint="eastAsia" w:ascii="仿宋_GB2312" w:hAnsi="宋体" w:eastAsia="仿宋_GB2312" w:cs="Times New Roman"/>
          <w:sz w:val="32"/>
          <w:szCs w:val="32"/>
          <w:lang w:eastAsia="zh-CN"/>
        </w:rPr>
        <w:t>拟</w:t>
      </w:r>
      <w:r>
        <w:rPr>
          <w:rFonts w:hint="eastAsia" w:ascii="仿宋_GB2312" w:hAnsi="宋体" w:eastAsia="仿宋_GB2312" w:cs="Times New Roman"/>
          <w:sz w:val="32"/>
          <w:szCs w:val="32"/>
        </w:rPr>
        <w:t>调减</w:t>
      </w:r>
      <w:r>
        <w:rPr>
          <w:rFonts w:hint="eastAsia" w:ascii="仿宋_GB2312" w:hAnsi="宋体" w:eastAsia="仿宋_GB2312" w:cs="Times New Roman"/>
          <w:sz w:val="32"/>
          <w:szCs w:val="32"/>
          <w:lang w:val="en-US" w:eastAsia="zh-CN"/>
        </w:rPr>
        <w:t>36762</w:t>
      </w:r>
      <w:r>
        <w:rPr>
          <w:rFonts w:hint="eastAsia" w:ascii="仿宋_GB2312" w:hAnsi="宋体" w:eastAsia="仿宋_GB2312" w:cs="Times New Roman"/>
          <w:sz w:val="32"/>
          <w:szCs w:val="32"/>
        </w:rPr>
        <w:t>万元，其中，国有土地收益基金收入减少</w:t>
      </w:r>
      <w:r>
        <w:rPr>
          <w:rFonts w:hint="eastAsia" w:ascii="仿宋_GB2312" w:hAnsi="宋体" w:eastAsia="仿宋_GB2312" w:cs="Times New Roman"/>
          <w:sz w:val="32"/>
          <w:szCs w:val="32"/>
          <w:lang w:val="en-US" w:eastAsia="zh-CN"/>
        </w:rPr>
        <w:t>1400</w:t>
      </w:r>
      <w:r>
        <w:rPr>
          <w:rFonts w:hint="eastAsia" w:ascii="仿宋_GB2312" w:hAnsi="宋体" w:eastAsia="仿宋_GB2312" w:cs="Times New Roman"/>
          <w:sz w:val="32"/>
          <w:szCs w:val="32"/>
        </w:rPr>
        <w:t>万元、农业土地开发资金收入减少</w:t>
      </w:r>
      <w:r>
        <w:rPr>
          <w:rFonts w:hint="eastAsia" w:ascii="仿宋_GB2312" w:hAnsi="宋体" w:eastAsia="仿宋_GB2312" w:cs="Times New Roman"/>
          <w:sz w:val="32"/>
          <w:szCs w:val="32"/>
          <w:lang w:val="en-US" w:eastAsia="zh-CN"/>
        </w:rPr>
        <w:t>234</w:t>
      </w:r>
      <w:r>
        <w:rPr>
          <w:rFonts w:hint="eastAsia" w:ascii="仿宋_GB2312" w:hAnsi="宋体" w:eastAsia="仿宋_GB2312" w:cs="Times New Roman"/>
          <w:sz w:val="32"/>
          <w:szCs w:val="32"/>
        </w:rPr>
        <w:t>万元、国有土地使用权出让收入减少</w:t>
      </w:r>
      <w:r>
        <w:rPr>
          <w:rFonts w:hint="eastAsia" w:ascii="仿宋_GB2312" w:hAnsi="宋体" w:eastAsia="仿宋_GB2312" w:cs="Times New Roman"/>
          <w:sz w:val="32"/>
          <w:szCs w:val="32"/>
          <w:lang w:val="en-US" w:eastAsia="zh-CN"/>
        </w:rPr>
        <w:t>36200</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、污水处理费收入调增</w:t>
      </w:r>
      <w:r>
        <w:rPr>
          <w:rFonts w:hint="eastAsia" w:ascii="仿宋_GB2312" w:hAnsi="宋体" w:eastAsia="仿宋_GB2312" w:cs="Times New Roman"/>
          <w:sz w:val="32"/>
          <w:szCs w:val="32"/>
          <w:lang w:val="en-US" w:eastAsia="zh-CN"/>
        </w:rPr>
        <w:t>1072万元</w:t>
      </w:r>
      <w:r>
        <w:rPr>
          <w:rFonts w:hint="eastAsia" w:ascii="仿宋_GB2312" w:hAnsi="宋体" w:eastAsia="仿宋_GB2312" w:cs="Times New Roman"/>
          <w:sz w:val="32"/>
          <w:szCs w:val="32"/>
        </w:rPr>
        <w:t>。</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因基金预算收入减少相应造成基金预算支出</w:t>
      </w:r>
      <w:r>
        <w:rPr>
          <w:rFonts w:hint="eastAsia" w:ascii="仿宋_GB2312" w:hAnsi="宋体" w:eastAsia="仿宋_GB2312" w:cs="Times New Roman"/>
          <w:sz w:val="32"/>
          <w:szCs w:val="32"/>
          <w:lang w:eastAsia="zh-CN"/>
        </w:rPr>
        <w:t>拟</w:t>
      </w:r>
      <w:r>
        <w:rPr>
          <w:rFonts w:hint="eastAsia" w:ascii="仿宋_GB2312" w:hAnsi="宋体" w:eastAsia="仿宋_GB2312" w:cs="Times New Roman"/>
          <w:sz w:val="32"/>
          <w:szCs w:val="32"/>
        </w:rPr>
        <w:t>调减</w:t>
      </w:r>
      <w:r>
        <w:rPr>
          <w:rFonts w:hint="eastAsia" w:ascii="仿宋_GB2312" w:hAnsi="宋体" w:eastAsia="仿宋_GB2312" w:cs="Times New Roman"/>
          <w:sz w:val="32"/>
          <w:szCs w:val="32"/>
          <w:lang w:val="en-US" w:eastAsia="zh-CN"/>
        </w:rPr>
        <w:t>36762</w:t>
      </w:r>
      <w:r>
        <w:rPr>
          <w:rFonts w:hint="eastAsia" w:ascii="仿宋_GB2312" w:hAnsi="宋体" w:eastAsia="仿宋_GB2312" w:cs="Times New Roman"/>
          <w:sz w:val="32"/>
          <w:szCs w:val="32"/>
        </w:rPr>
        <w:t>万元。全部减少到城乡社区支出，具体减少的支出项目是：国有土地使用权出让收入安排的支出减少</w:t>
      </w:r>
      <w:r>
        <w:rPr>
          <w:rFonts w:hint="eastAsia" w:ascii="仿宋_GB2312" w:hAnsi="宋体" w:eastAsia="仿宋_GB2312" w:cs="Times New Roman"/>
          <w:sz w:val="32"/>
          <w:szCs w:val="32"/>
          <w:lang w:val="en-US" w:eastAsia="zh-CN"/>
        </w:rPr>
        <w:t>36200</w:t>
      </w:r>
      <w:r>
        <w:rPr>
          <w:rFonts w:hint="eastAsia" w:ascii="仿宋_GB2312" w:hAnsi="宋体" w:eastAsia="仿宋_GB2312" w:cs="Times New Roman"/>
          <w:sz w:val="32"/>
          <w:szCs w:val="32"/>
        </w:rPr>
        <w:t>万元、国有土地收益基金安排的支出减少</w:t>
      </w:r>
      <w:r>
        <w:rPr>
          <w:rFonts w:hint="eastAsia" w:ascii="仿宋_GB2312" w:hAnsi="宋体" w:eastAsia="仿宋_GB2312" w:cs="Times New Roman"/>
          <w:sz w:val="32"/>
          <w:szCs w:val="32"/>
          <w:lang w:val="en-US" w:eastAsia="zh-CN"/>
        </w:rPr>
        <w:t>1400</w:t>
      </w:r>
      <w:r>
        <w:rPr>
          <w:rFonts w:hint="eastAsia" w:ascii="仿宋_GB2312" w:hAnsi="宋体" w:eastAsia="仿宋_GB2312" w:cs="Times New Roman"/>
          <w:sz w:val="32"/>
          <w:szCs w:val="32"/>
        </w:rPr>
        <w:t>万元、农业土地开发资金安排的支出减少</w:t>
      </w:r>
      <w:r>
        <w:rPr>
          <w:rFonts w:hint="eastAsia" w:ascii="仿宋_GB2312" w:hAnsi="宋体" w:eastAsia="仿宋_GB2312" w:cs="Times New Roman"/>
          <w:sz w:val="32"/>
          <w:szCs w:val="32"/>
          <w:lang w:val="en-US" w:eastAsia="zh-CN"/>
        </w:rPr>
        <w:t>234</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、污水处理费收入安排的支出增加</w:t>
      </w:r>
      <w:r>
        <w:rPr>
          <w:rFonts w:hint="eastAsia" w:ascii="仿宋_GB2312" w:hAnsi="宋体" w:eastAsia="仿宋_GB2312" w:cs="Times New Roman"/>
          <w:sz w:val="32"/>
          <w:szCs w:val="32"/>
          <w:lang w:val="en-US" w:eastAsia="zh-CN"/>
        </w:rPr>
        <w:t>1072万元</w:t>
      </w:r>
      <w:r>
        <w:rPr>
          <w:rFonts w:hint="eastAsia" w:ascii="仿宋_GB2312" w:hAnsi="宋体" w:eastAsia="仿宋_GB2312" w:cs="Times New Roman"/>
          <w:sz w:val="32"/>
          <w:szCs w:val="32"/>
        </w:rPr>
        <w:t>。</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2.调出资金调整事项。</w:t>
      </w:r>
      <w:r>
        <w:rPr>
          <w:rFonts w:hint="eastAsia" w:ascii="仿宋_GB2312" w:hAnsi="宋体" w:eastAsia="仿宋_GB2312" w:cs="Times New Roman"/>
          <w:sz w:val="32"/>
          <w:szCs w:val="32"/>
        </w:rPr>
        <w:t>鉴于上级政府考核土地出让金收入收益的40%部分必须用于农业农村支出的要求，拟将年初从</w:t>
      </w:r>
      <w:r>
        <w:rPr>
          <w:rFonts w:hint="eastAsia" w:ascii="仿宋_GB2312" w:hAnsi="Calibri" w:eastAsia="仿宋_GB2312" w:cs="Times New Roman"/>
          <w:sz w:val="32"/>
          <w:szCs w:val="32"/>
        </w:rPr>
        <w:t>政府性基金预算中调出资金31591万元中减少调出资金8110万元，拟将该项资金用于一般公共预算支出中的巩固脱贫攻坚成果衔接乡村振兴调整到政府性基金预算支出中的农业生产发展支出。</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3.新增政府专项债券调整事项。</w:t>
      </w:r>
      <w:r>
        <w:rPr>
          <w:rFonts w:hint="eastAsia" w:ascii="仿宋_GB2312" w:hAnsi="Calibri" w:eastAsia="仿宋_GB2312" w:cs="Times New Roman"/>
          <w:sz w:val="32"/>
          <w:szCs w:val="32"/>
        </w:rPr>
        <w:t>2023年年度预算执行中上级下达转贷我县地方政府专项债券资金收入</w:t>
      </w:r>
      <w:r>
        <w:rPr>
          <w:rFonts w:hint="eastAsia" w:ascii="仿宋_GB2312" w:hAnsi="Calibri" w:eastAsia="仿宋_GB2312" w:cs="Times New Roman"/>
          <w:sz w:val="32"/>
          <w:szCs w:val="32"/>
          <w:lang w:val="en-US" w:eastAsia="zh-CN"/>
        </w:rPr>
        <w:t>64600</w:t>
      </w:r>
      <w:r>
        <w:rPr>
          <w:rFonts w:hint="eastAsia" w:ascii="仿宋_GB2312" w:hAnsi="Calibri" w:eastAsia="仿宋_GB2312" w:cs="Times New Roman"/>
          <w:sz w:val="32"/>
          <w:szCs w:val="32"/>
        </w:rPr>
        <w:t>万元，专项债券资金拟用于西平县农副产品综合批发市场项目24900万元、西平县嫘祖文化苑提升改造配套建设项目5000万元、西平县户外休闲家具产业园项目10000万元、西平县产业集聚区双创孵化产业园24700万元。</w:t>
      </w:r>
    </w:p>
    <w:p>
      <w:pPr>
        <w:autoSpaceDE w:val="0"/>
        <w:spacing w:line="620" w:lineRule="exact"/>
        <w:ind w:firstLine="800" w:firstLineChars="250"/>
        <w:rPr>
          <w:rFonts w:ascii="仿宋_GB2312" w:hAnsi="Calibri" w:eastAsia="仿宋_GB2312" w:cs="Times New Roman"/>
          <w:sz w:val="32"/>
          <w:szCs w:val="32"/>
        </w:rPr>
      </w:pPr>
      <w:r>
        <w:rPr>
          <w:rFonts w:hint="eastAsia" w:ascii="仿宋_GB2312" w:hAnsi="Calibri" w:eastAsia="仿宋_GB2312" w:cs="Times New Roman"/>
          <w:sz w:val="32"/>
          <w:szCs w:val="32"/>
        </w:rPr>
        <w:t>按照政府性基金预算列收列支的原则，当年新增专项债券资金拟增加县本级基金预算支出</w:t>
      </w:r>
      <w:r>
        <w:rPr>
          <w:rFonts w:hint="eastAsia" w:ascii="仿宋_GB2312" w:hAnsi="Calibri" w:eastAsia="仿宋_GB2312" w:cs="Times New Roman"/>
          <w:sz w:val="32"/>
          <w:szCs w:val="32"/>
          <w:lang w:val="en-US" w:eastAsia="zh-CN"/>
        </w:rPr>
        <w:t>646</w:t>
      </w:r>
      <w:r>
        <w:rPr>
          <w:rFonts w:hint="eastAsia" w:ascii="仿宋_GB2312" w:hAnsi="Calibri" w:eastAsia="仿宋_GB2312" w:cs="Times New Roman"/>
          <w:sz w:val="32"/>
          <w:szCs w:val="32"/>
        </w:rPr>
        <w:t>00万元，全部是用于其他支出-其他地方自行试点项目收益专项债券收入安排的支出。</w:t>
      </w:r>
    </w:p>
    <w:p>
      <w:pPr>
        <w:autoSpaceDE w:val="0"/>
        <w:spacing w:line="620" w:lineRule="exact"/>
        <w:ind w:firstLine="800" w:firstLineChars="250"/>
        <w:rPr>
          <w:rFonts w:ascii="黑体" w:hAnsi="黑体" w:eastAsia="黑体" w:cs="Times New Roman"/>
          <w:sz w:val="32"/>
          <w:szCs w:val="32"/>
        </w:rPr>
      </w:pPr>
      <w:r>
        <w:rPr>
          <w:rFonts w:hint="eastAsia" w:ascii="黑体" w:hAnsi="黑体" w:eastAsia="黑体" w:cs="Times New Roman"/>
          <w:sz w:val="32"/>
          <w:szCs w:val="32"/>
        </w:rPr>
        <w:t>二、县本级预算调整方案</w:t>
      </w:r>
    </w:p>
    <w:p>
      <w:pPr>
        <w:autoSpaceDE w:val="0"/>
        <w:spacing w:line="620" w:lineRule="exact"/>
        <w:ind w:firstLine="800" w:firstLineChars="250"/>
        <w:rPr>
          <w:rFonts w:ascii="仿宋_GB2312" w:hAnsi="宋体" w:eastAsia="仿宋_GB2312" w:cs="Times New Roman"/>
          <w:sz w:val="32"/>
          <w:szCs w:val="32"/>
        </w:rPr>
      </w:pPr>
      <w:r>
        <w:rPr>
          <w:rFonts w:hint="eastAsia" w:ascii="仿宋_GB2312" w:hAnsi="宋体" w:eastAsia="仿宋_GB2312" w:cs="Times New Roman"/>
          <w:sz w:val="32"/>
          <w:szCs w:val="32"/>
        </w:rPr>
        <w:t>根据上述调整事项，相应调整经西平县第十六届人民代表大会第三次会议审议批准的县本级预算。</w:t>
      </w:r>
    </w:p>
    <w:p>
      <w:pPr>
        <w:autoSpaceDE w:val="0"/>
        <w:spacing w:line="620" w:lineRule="exact"/>
        <w:ind w:firstLine="800" w:firstLineChars="250"/>
        <w:rPr>
          <w:rFonts w:ascii="楷体" w:hAnsi="楷体" w:eastAsia="楷体" w:cs="Times New Roman"/>
          <w:sz w:val="32"/>
          <w:szCs w:val="32"/>
        </w:rPr>
      </w:pPr>
      <w:r>
        <w:rPr>
          <w:rFonts w:hint="eastAsia" w:ascii="楷体" w:hAnsi="楷体" w:eastAsia="楷体" w:cs="Times New Roman"/>
          <w:sz w:val="32"/>
          <w:szCs w:val="32"/>
        </w:rPr>
        <w:t>（一）一般公共预算</w:t>
      </w:r>
    </w:p>
    <w:p>
      <w:pPr>
        <w:autoSpaceDE w:val="0"/>
        <w:spacing w:line="620" w:lineRule="exact"/>
        <w:ind w:firstLine="800" w:firstLineChars="250"/>
        <w:rPr>
          <w:rFonts w:ascii="仿宋_GB2312" w:hAnsi="宋体" w:eastAsia="仿宋_GB2312" w:cs="Times New Roman"/>
          <w:sz w:val="32"/>
          <w:szCs w:val="32"/>
        </w:rPr>
      </w:pPr>
      <w:r>
        <w:rPr>
          <w:rFonts w:hint="eastAsia" w:ascii="仿宋_GB2312" w:hAnsi="宋体" w:eastAsia="仿宋_GB2312" w:cs="Times New Roman"/>
          <w:sz w:val="32"/>
          <w:szCs w:val="32"/>
        </w:rPr>
        <w:t>2023年全县一般公共预算收入预算为182490万元，拟调整为1</w:t>
      </w:r>
      <w:r>
        <w:rPr>
          <w:rFonts w:hint="eastAsia" w:ascii="仿宋_GB2312" w:hAnsi="宋体" w:eastAsia="仿宋_GB2312" w:cs="Times New Roman"/>
          <w:sz w:val="32"/>
          <w:szCs w:val="32"/>
          <w:lang w:val="en-US" w:eastAsia="zh-CN"/>
        </w:rPr>
        <w:t>61490</w:t>
      </w:r>
      <w:r>
        <w:rPr>
          <w:rFonts w:hint="eastAsia" w:ascii="仿宋_GB2312" w:hAnsi="宋体" w:eastAsia="仿宋_GB2312" w:cs="Times New Roman"/>
          <w:sz w:val="32"/>
          <w:szCs w:val="32"/>
        </w:rPr>
        <w:t>万元，较上年</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6.2</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减</w:t>
      </w:r>
      <w:r>
        <w:rPr>
          <w:rFonts w:hint="eastAsia" w:ascii="仿宋_GB2312" w:hAnsi="宋体" w:eastAsia="仿宋_GB2312" w:cs="Times New Roman"/>
          <w:sz w:val="32"/>
          <w:szCs w:val="32"/>
        </w:rPr>
        <w:t>收</w:t>
      </w:r>
      <w:r>
        <w:rPr>
          <w:rFonts w:hint="eastAsia" w:ascii="仿宋_GB2312" w:hAnsi="宋体" w:eastAsia="仿宋_GB2312" w:cs="Times New Roman"/>
          <w:sz w:val="32"/>
          <w:szCs w:val="32"/>
          <w:lang w:val="en-US" w:eastAsia="zh-CN"/>
        </w:rPr>
        <w:t>10666</w:t>
      </w:r>
      <w:r>
        <w:rPr>
          <w:rFonts w:hint="eastAsia" w:ascii="仿宋_GB2312" w:hAnsi="宋体" w:eastAsia="仿宋_GB2312" w:cs="Times New Roman"/>
          <w:sz w:val="32"/>
          <w:szCs w:val="32"/>
        </w:rPr>
        <w:t>万元。其中，税收收入预算由118619万元拟调整为</w:t>
      </w:r>
      <w:r>
        <w:rPr>
          <w:rFonts w:hint="eastAsia" w:ascii="仿宋_GB2312" w:hAnsi="宋体" w:eastAsia="仿宋_GB2312" w:cs="Times New Roman"/>
          <w:sz w:val="32"/>
          <w:szCs w:val="32"/>
          <w:lang w:val="en-US" w:eastAsia="zh-CN"/>
        </w:rPr>
        <w:t>98244</w:t>
      </w:r>
      <w:r>
        <w:rPr>
          <w:rFonts w:hint="eastAsia" w:ascii="仿宋_GB2312" w:hAnsi="宋体" w:eastAsia="仿宋_GB2312" w:cs="Times New Roman"/>
          <w:sz w:val="32"/>
          <w:szCs w:val="32"/>
        </w:rPr>
        <w:t>万元，较上年</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减</w:t>
      </w:r>
      <w:r>
        <w:rPr>
          <w:rFonts w:hint="eastAsia" w:ascii="仿宋_GB2312" w:hAnsi="宋体" w:eastAsia="仿宋_GB2312" w:cs="Times New Roman"/>
          <w:sz w:val="32"/>
          <w:szCs w:val="32"/>
        </w:rPr>
        <w:t>收</w:t>
      </w:r>
      <w:r>
        <w:rPr>
          <w:rFonts w:hint="eastAsia" w:ascii="仿宋_GB2312" w:hAnsi="宋体" w:eastAsia="仿宋_GB2312" w:cs="Times New Roman"/>
          <w:sz w:val="32"/>
          <w:szCs w:val="32"/>
          <w:lang w:val="en-US" w:eastAsia="zh-CN"/>
        </w:rPr>
        <w:t>6264</w:t>
      </w:r>
      <w:r>
        <w:rPr>
          <w:rFonts w:hint="eastAsia" w:ascii="仿宋_GB2312" w:hAnsi="宋体" w:eastAsia="仿宋_GB2312" w:cs="Times New Roman"/>
          <w:sz w:val="32"/>
          <w:szCs w:val="32"/>
        </w:rPr>
        <w:t>万元，调整后税收占一般公共预算收入的比重为</w:t>
      </w:r>
      <w:r>
        <w:rPr>
          <w:rFonts w:hint="eastAsia" w:ascii="仿宋_GB2312" w:hAnsi="宋体" w:eastAsia="仿宋_GB2312" w:cs="Times New Roman"/>
          <w:sz w:val="32"/>
          <w:szCs w:val="32"/>
          <w:lang w:val="en-US" w:eastAsia="zh-CN"/>
        </w:rPr>
        <w:t>60.8</w:t>
      </w:r>
      <w:r>
        <w:rPr>
          <w:rFonts w:hint="eastAsia" w:ascii="仿宋_GB2312" w:hAnsi="宋体" w:eastAsia="仿宋_GB2312" w:cs="Times New Roman"/>
          <w:sz w:val="32"/>
          <w:szCs w:val="32"/>
        </w:rPr>
        <w:t>%。</w:t>
      </w:r>
    </w:p>
    <w:p>
      <w:pPr>
        <w:autoSpaceDE w:val="0"/>
        <w:spacing w:line="620" w:lineRule="exact"/>
        <w:ind w:firstLine="800" w:firstLineChars="250"/>
        <w:rPr>
          <w:rFonts w:ascii="仿宋_GB2312" w:hAnsi="宋体" w:eastAsia="仿宋_GB2312" w:cs="Times New Roman"/>
          <w:sz w:val="32"/>
          <w:szCs w:val="32"/>
        </w:rPr>
      </w:pPr>
      <w:r>
        <w:rPr>
          <w:rFonts w:hint="eastAsia" w:ascii="仿宋_GB2312" w:hAnsi="宋体" w:eastAsia="仿宋_GB2312" w:cs="Times New Roman"/>
          <w:sz w:val="32"/>
          <w:szCs w:val="32"/>
        </w:rPr>
        <w:t>县本级一般公共预算收入预算为114867万元，拟调整为</w:t>
      </w:r>
      <w:r>
        <w:rPr>
          <w:rFonts w:hint="eastAsia" w:ascii="仿宋_GB2312" w:hAnsi="宋体" w:eastAsia="仿宋_GB2312" w:cs="Times New Roman"/>
          <w:sz w:val="32"/>
          <w:szCs w:val="32"/>
          <w:lang w:val="en-US" w:eastAsia="zh-CN"/>
        </w:rPr>
        <w:t>97867</w:t>
      </w:r>
      <w:r>
        <w:rPr>
          <w:rFonts w:hint="eastAsia" w:ascii="仿宋_GB2312" w:hAnsi="宋体" w:eastAsia="仿宋_GB2312" w:cs="Times New Roman"/>
          <w:sz w:val="32"/>
          <w:szCs w:val="32"/>
        </w:rPr>
        <w:t>万元，其中，税收收入预算由57014万元拟调整为</w:t>
      </w:r>
      <w:r>
        <w:rPr>
          <w:rFonts w:hint="eastAsia" w:ascii="仿宋_GB2312" w:hAnsi="宋体" w:eastAsia="仿宋_GB2312" w:cs="Times New Roman"/>
          <w:sz w:val="32"/>
          <w:szCs w:val="32"/>
          <w:lang w:val="en-US" w:eastAsia="zh-CN"/>
        </w:rPr>
        <w:t>40639</w:t>
      </w:r>
      <w:r>
        <w:rPr>
          <w:rFonts w:hint="eastAsia" w:ascii="仿宋_GB2312" w:hAnsi="宋体" w:eastAsia="仿宋_GB2312" w:cs="Times New Roman"/>
          <w:sz w:val="32"/>
          <w:szCs w:val="32"/>
        </w:rPr>
        <w:t>万元，调整后的税收占一般公共预算收入的比重为</w:t>
      </w:r>
      <w:r>
        <w:rPr>
          <w:rFonts w:hint="eastAsia" w:ascii="仿宋_GB2312" w:hAnsi="宋体" w:eastAsia="仿宋_GB2312" w:cs="Times New Roman"/>
          <w:sz w:val="32"/>
          <w:szCs w:val="32"/>
          <w:lang w:val="en-US" w:eastAsia="zh-CN"/>
        </w:rPr>
        <w:t>41.5</w:t>
      </w:r>
      <w:r>
        <w:rPr>
          <w:rFonts w:hint="eastAsia" w:ascii="仿宋_GB2312" w:hAnsi="宋体" w:eastAsia="仿宋_GB2312" w:cs="Times New Roman"/>
          <w:sz w:val="32"/>
          <w:szCs w:val="32"/>
        </w:rPr>
        <w:t>%。</w:t>
      </w:r>
    </w:p>
    <w:p>
      <w:pPr>
        <w:autoSpaceDE w:val="0"/>
        <w:spacing w:line="620" w:lineRule="exact"/>
        <w:ind w:firstLine="800" w:firstLineChars="25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柏城办事处一般公共预算收入预算由10158万元拟调整为7158万元，税收占一般公共预算收入的比重为95%。柏</w:t>
      </w:r>
      <w:r>
        <w:rPr>
          <w:rFonts w:hint="eastAsia" w:ascii="仿宋_GB2312" w:hAnsi="宋体" w:eastAsia="仿宋_GB2312" w:cs="Times New Roman"/>
          <w:sz w:val="32"/>
          <w:szCs w:val="32"/>
          <w:lang w:eastAsia="zh-CN"/>
        </w:rPr>
        <w:t>苑</w:t>
      </w:r>
      <w:r>
        <w:rPr>
          <w:rFonts w:hint="eastAsia" w:ascii="仿宋_GB2312" w:hAnsi="宋体" w:eastAsia="仿宋_GB2312" w:cs="Times New Roman"/>
          <w:sz w:val="32"/>
          <w:szCs w:val="32"/>
        </w:rPr>
        <w:t>办事处一般公共预算收入预算由</w:t>
      </w:r>
      <w:r>
        <w:rPr>
          <w:rFonts w:hint="eastAsia" w:ascii="仿宋_GB2312" w:hAnsi="宋体" w:eastAsia="仿宋_GB2312" w:cs="Times New Roman"/>
          <w:sz w:val="32"/>
          <w:szCs w:val="32"/>
          <w:lang w:val="en-US" w:eastAsia="zh-CN"/>
        </w:rPr>
        <w:t>3851</w:t>
      </w:r>
      <w:r>
        <w:rPr>
          <w:rFonts w:hint="eastAsia" w:ascii="仿宋_GB2312" w:hAnsi="宋体" w:eastAsia="仿宋_GB2312" w:cs="Times New Roman"/>
          <w:sz w:val="32"/>
          <w:szCs w:val="32"/>
        </w:rPr>
        <w:t>万元拟调整为</w:t>
      </w:r>
      <w:r>
        <w:rPr>
          <w:rFonts w:hint="eastAsia" w:ascii="仿宋_GB2312" w:hAnsi="宋体" w:eastAsia="仿宋_GB2312" w:cs="Times New Roman"/>
          <w:sz w:val="32"/>
          <w:szCs w:val="32"/>
          <w:lang w:val="en-US" w:eastAsia="zh-CN"/>
        </w:rPr>
        <w:t>2851</w:t>
      </w:r>
      <w:r>
        <w:rPr>
          <w:rFonts w:hint="eastAsia" w:ascii="仿宋_GB2312" w:hAnsi="宋体" w:eastAsia="仿宋_GB2312" w:cs="Times New Roman"/>
          <w:sz w:val="32"/>
          <w:szCs w:val="32"/>
        </w:rPr>
        <w:t>万元，税收占一般公共预算收入的比重为95%</w:t>
      </w:r>
      <w:r>
        <w:rPr>
          <w:rFonts w:hint="eastAsia" w:ascii="仿宋_GB2312" w:hAnsi="宋体" w:eastAsia="仿宋_GB2312" w:cs="Times New Roman"/>
          <w:sz w:val="32"/>
          <w:szCs w:val="32"/>
          <w:lang w:val="en-US" w:eastAsia="zh-CN"/>
        </w:rPr>
        <w:t>。</w:t>
      </w:r>
    </w:p>
    <w:p>
      <w:pPr>
        <w:autoSpaceDE w:val="0"/>
        <w:spacing w:line="620" w:lineRule="exact"/>
        <w:ind w:firstLine="800" w:firstLineChars="250"/>
        <w:rPr>
          <w:rFonts w:ascii="仿宋_GB2312" w:hAnsi="宋体" w:eastAsia="仿宋_GB2312" w:cs="Times New Roman"/>
          <w:sz w:val="32"/>
          <w:szCs w:val="32"/>
        </w:rPr>
      </w:pPr>
      <w:r>
        <w:rPr>
          <w:rFonts w:hint="eastAsia" w:ascii="仿宋_GB2312" w:hAnsi="宋体" w:eastAsia="仿宋_GB2312" w:cs="Times New Roman"/>
          <w:sz w:val="32"/>
          <w:szCs w:val="32"/>
        </w:rPr>
        <w:t>调整后全县一般公共预算收入总计</w:t>
      </w:r>
      <w:r>
        <w:rPr>
          <w:rFonts w:hint="eastAsia" w:ascii="仿宋_GB2312" w:hAnsi="宋体" w:eastAsia="仿宋_GB2312" w:cs="Times New Roman"/>
          <w:sz w:val="32"/>
          <w:szCs w:val="32"/>
          <w:lang w:val="en-US" w:eastAsia="zh-CN"/>
        </w:rPr>
        <w:t>819059</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46994</w:t>
      </w:r>
      <w:r>
        <w:rPr>
          <w:rFonts w:hint="eastAsia" w:ascii="仿宋_GB2312" w:hAnsi="宋体" w:eastAsia="仿宋_GB2312" w:cs="Times New Roman"/>
          <w:sz w:val="32"/>
          <w:szCs w:val="32"/>
        </w:rPr>
        <w:t>万元，其中，全县一般公共预算收入调整预算数为</w:t>
      </w:r>
      <w:r>
        <w:rPr>
          <w:rFonts w:hint="eastAsia" w:ascii="仿宋_GB2312" w:hAnsi="宋体" w:eastAsia="仿宋_GB2312" w:cs="Times New Roman"/>
          <w:sz w:val="32"/>
          <w:szCs w:val="32"/>
          <w:lang w:val="en-US" w:eastAsia="zh-CN"/>
        </w:rPr>
        <w:t>161490</w:t>
      </w:r>
      <w:r>
        <w:rPr>
          <w:rFonts w:hint="eastAsia" w:ascii="仿宋_GB2312" w:hAnsi="宋体" w:eastAsia="仿宋_GB2312" w:cs="Times New Roman"/>
          <w:sz w:val="32"/>
          <w:szCs w:val="32"/>
        </w:rPr>
        <w:t>万元，调减</w:t>
      </w:r>
      <w:r>
        <w:rPr>
          <w:rFonts w:hint="eastAsia" w:ascii="仿宋_GB2312" w:hAnsi="宋体" w:eastAsia="仿宋_GB2312" w:cs="Times New Roman"/>
          <w:sz w:val="32"/>
          <w:szCs w:val="32"/>
          <w:lang w:val="en-US" w:eastAsia="zh-CN"/>
        </w:rPr>
        <w:t>21000</w:t>
      </w:r>
      <w:r>
        <w:rPr>
          <w:rFonts w:hint="eastAsia" w:ascii="仿宋_GB2312" w:hAnsi="宋体" w:eastAsia="仿宋_GB2312" w:cs="Times New Roman"/>
          <w:sz w:val="32"/>
          <w:szCs w:val="32"/>
        </w:rPr>
        <w:t>万元，一般转移支付预算调整为277831万元，调增76291万元。调入资金调整为23481万元，调减8110万元，地方政</w:t>
      </w:r>
      <w:r>
        <w:rPr>
          <w:rFonts w:hint="eastAsia" w:ascii="仿宋_GB2312" w:hAnsi="宋体" w:eastAsia="仿宋_GB2312" w:cs="Times New Roman"/>
          <w:sz w:val="32"/>
          <w:szCs w:val="32"/>
          <w:lang w:eastAsia="zh-CN"/>
        </w:rPr>
        <w:t>府</w:t>
      </w:r>
      <w:r>
        <w:rPr>
          <w:rFonts w:hint="eastAsia" w:ascii="仿宋_GB2312" w:hAnsi="宋体" w:eastAsia="仿宋_GB2312" w:cs="Times New Roman"/>
          <w:sz w:val="32"/>
          <w:szCs w:val="32"/>
        </w:rPr>
        <w:t>一般债券转贷收入调整为31081万元，调增8781万元，上年结转结余决算批复调整为298375万元，调减8968万元。全县一般公共预算支出预算总计调整为</w:t>
      </w:r>
      <w:r>
        <w:rPr>
          <w:rFonts w:hint="eastAsia" w:ascii="仿宋_GB2312" w:hAnsi="宋体" w:eastAsia="仿宋_GB2312" w:cs="Times New Roman"/>
          <w:sz w:val="32"/>
          <w:szCs w:val="32"/>
          <w:lang w:val="en-US" w:eastAsia="zh-CN"/>
        </w:rPr>
        <w:t>819059</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46994</w:t>
      </w:r>
      <w:r>
        <w:rPr>
          <w:rFonts w:hint="eastAsia" w:ascii="仿宋_GB2312" w:hAnsi="宋体" w:eastAsia="仿宋_GB2312" w:cs="Times New Roman"/>
          <w:sz w:val="32"/>
          <w:szCs w:val="32"/>
        </w:rPr>
        <w:t>万元。其中，一般公共预算支出调整为</w:t>
      </w:r>
      <w:r>
        <w:rPr>
          <w:rFonts w:hint="eastAsia" w:ascii="仿宋_GB2312" w:hAnsi="宋体" w:eastAsia="仿宋_GB2312" w:cs="Times New Roman"/>
          <w:sz w:val="32"/>
          <w:szCs w:val="32"/>
          <w:lang w:val="en-US" w:eastAsia="zh-CN"/>
        </w:rPr>
        <w:t>740284</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46994</w:t>
      </w:r>
      <w:r>
        <w:rPr>
          <w:rFonts w:hint="eastAsia" w:ascii="仿宋_GB2312" w:hAnsi="宋体" w:eastAsia="仿宋_GB2312" w:cs="Times New Roman"/>
          <w:sz w:val="32"/>
          <w:szCs w:val="32"/>
        </w:rPr>
        <w:t>万元。</w:t>
      </w:r>
    </w:p>
    <w:p>
      <w:pPr>
        <w:autoSpaceDE w:val="0"/>
        <w:spacing w:line="620" w:lineRule="exact"/>
        <w:ind w:firstLine="800" w:firstLineChars="250"/>
        <w:rPr>
          <w:rFonts w:ascii="仿宋_GB2312" w:hAnsi="宋体" w:eastAsia="仿宋_GB2312" w:cs="Times New Roman"/>
          <w:sz w:val="32"/>
          <w:szCs w:val="32"/>
        </w:rPr>
      </w:pPr>
      <w:r>
        <w:rPr>
          <w:rFonts w:hint="eastAsia" w:ascii="仿宋_GB2312" w:hAnsi="宋体" w:eastAsia="仿宋_GB2312" w:cs="Times New Roman"/>
          <w:sz w:val="32"/>
          <w:szCs w:val="32"/>
        </w:rPr>
        <w:t>调整后县本级一般公共预算收入总计</w:t>
      </w:r>
      <w:r>
        <w:rPr>
          <w:rFonts w:hint="eastAsia" w:ascii="仿宋_GB2312" w:hAnsi="宋体" w:eastAsia="仿宋_GB2312" w:cs="Times New Roman"/>
          <w:sz w:val="32"/>
          <w:szCs w:val="32"/>
          <w:lang w:val="en-US" w:eastAsia="zh-CN"/>
        </w:rPr>
        <w:t>721603</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62287</w:t>
      </w:r>
      <w:r>
        <w:rPr>
          <w:rFonts w:hint="eastAsia" w:ascii="仿宋_GB2312" w:hAnsi="宋体" w:eastAsia="仿宋_GB2312" w:cs="Times New Roman"/>
          <w:sz w:val="32"/>
          <w:szCs w:val="32"/>
        </w:rPr>
        <w:t>万元，其中县本级一般公共预算收入预算调整为</w:t>
      </w:r>
      <w:r>
        <w:rPr>
          <w:rFonts w:hint="eastAsia" w:ascii="仿宋_GB2312" w:hAnsi="宋体" w:eastAsia="仿宋_GB2312" w:cs="Times New Roman"/>
          <w:sz w:val="32"/>
          <w:szCs w:val="32"/>
          <w:lang w:val="en-US" w:eastAsia="zh-CN"/>
        </w:rPr>
        <w:t>97867</w:t>
      </w:r>
      <w:r>
        <w:rPr>
          <w:rFonts w:hint="eastAsia" w:ascii="仿宋_GB2312" w:hAnsi="宋体" w:eastAsia="仿宋_GB2312" w:cs="Times New Roman"/>
          <w:sz w:val="32"/>
          <w:szCs w:val="32"/>
        </w:rPr>
        <w:t>万元，调减</w:t>
      </w:r>
      <w:r>
        <w:rPr>
          <w:rFonts w:hint="eastAsia" w:ascii="仿宋_GB2312" w:hAnsi="宋体" w:eastAsia="仿宋_GB2312" w:cs="Times New Roman"/>
          <w:sz w:val="32"/>
          <w:szCs w:val="32"/>
          <w:lang w:val="en-US" w:eastAsia="zh-CN"/>
        </w:rPr>
        <w:t>17000</w:t>
      </w:r>
      <w:r>
        <w:rPr>
          <w:rFonts w:hint="eastAsia" w:ascii="仿宋_GB2312" w:hAnsi="宋体" w:eastAsia="仿宋_GB2312" w:cs="Times New Roman"/>
          <w:sz w:val="32"/>
          <w:szCs w:val="32"/>
        </w:rPr>
        <w:t>万元，一般转移支付补助调整为277831万元，调增76291万元。调入资金调整为23481万元，调减8110万元，地方政一般债券转贷收入调整为31081万元，调增8781万元，上年结转结余决算批复调整为273460万元，调增2325万元。县本级一般公共预算支出预算总计调整为</w:t>
      </w:r>
      <w:r>
        <w:rPr>
          <w:rFonts w:hint="eastAsia" w:ascii="仿宋_GB2312" w:hAnsi="宋体" w:eastAsia="仿宋_GB2312" w:cs="Times New Roman"/>
          <w:sz w:val="32"/>
          <w:szCs w:val="32"/>
          <w:lang w:val="en-US" w:eastAsia="zh-CN"/>
        </w:rPr>
        <w:t>721603</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62287</w:t>
      </w:r>
      <w:r>
        <w:rPr>
          <w:rFonts w:hint="eastAsia" w:ascii="仿宋_GB2312" w:hAnsi="宋体" w:eastAsia="仿宋_GB2312" w:cs="Times New Roman"/>
          <w:sz w:val="32"/>
          <w:szCs w:val="32"/>
        </w:rPr>
        <w:t>万元。其中，一般公共预算支出调整为</w:t>
      </w:r>
      <w:r>
        <w:rPr>
          <w:rFonts w:hint="eastAsia" w:ascii="仿宋_GB2312" w:hAnsi="宋体" w:eastAsia="仿宋_GB2312" w:cs="Times New Roman"/>
          <w:sz w:val="32"/>
          <w:szCs w:val="32"/>
          <w:lang w:val="en-US" w:eastAsia="zh-CN"/>
        </w:rPr>
        <w:t>631932</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62287</w:t>
      </w:r>
      <w:r>
        <w:rPr>
          <w:rFonts w:hint="eastAsia" w:ascii="仿宋_GB2312" w:hAnsi="宋体" w:eastAsia="仿宋_GB2312" w:cs="Times New Roman"/>
          <w:sz w:val="32"/>
          <w:szCs w:val="32"/>
        </w:rPr>
        <w:t>万元。</w:t>
      </w:r>
    </w:p>
    <w:p>
      <w:pPr>
        <w:autoSpaceDE w:val="0"/>
        <w:spacing w:line="6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柏城办事处的一般公共预算支出预算由13154万元调整为10154万元。柏</w:t>
      </w:r>
      <w:r>
        <w:rPr>
          <w:rFonts w:hint="eastAsia" w:ascii="仿宋_GB2312" w:hAnsi="宋体" w:eastAsia="仿宋_GB2312" w:cs="Times New Roman"/>
          <w:sz w:val="32"/>
          <w:szCs w:val="32"/>
          <w:lang w:eastAsia="zh-CN"/>
        </w:rPr>
        <w:t>苑</w:t>
      </w:r>
      <w:r>
        <w:rPr>
          <w:rFonts w:hint="eastAsia" w:ascii="仿宋_GB2312" w:hAnsi="宋体" w:eastAsia="仿宋_GB2312" w:cs="Times New Roman"/>
          <w:sz w:val="32"/>
          <w:szCs w:val="32"/>
        </w:rPr>
        <w:t>办事处的一般公共预算支出预算由</w:t>
      </w:r>
      <w:r>
        <w:rPr>
          <w:rFonts w:hint="eastAsia" w:ascii="仿宋_GB2312" w:hAnsi="宋体" w:eastAsia="仿宋_GB2312" w:cs="Times New Roman"/>
          <w:sz w:val="32"/>
          <w:szCs w:val="32"/>
          <w:lang w:val="en-US" w:eastAsia="zh-CN"/>
        </w:rPr>
        <w:t>5398</w:t>
      </w:r>
      <w:r>
        <w:rPr>
          <w:rFonts w:hint="eastAsia" w:ascii="仿宋_GB2312" w:hAnsi="宋体" w:eastAsia="仿宋_GB2312" w:cs="Times New Roman"/>
          <w:sz w:val="32"/>
          <w:szCs w:val="32"/>
        </w:rPr>
        <w:t>万元调整为</w:t>
      </w:r>
      <w:r>
        <w:rPr>
          <w:rFonts w:hint="eastAsia" w:ascii="仿宋_GB2312" w:hAnsi="宋体" w:eastAsia="仿宋_GB2312" w:cs="Times New Roman"/>
          <w:sz w:val="32"/>
          <w:szCs w:val="32"/>
          <w:lang w:val="en-US" w:eastAsia="zh-CN"/>
        </w:rPr>
        <w:t>4398</w:t>
      </w:r>
      <w:r>
        <w:rPr>
          <w:rFonts w:hint="eastAsia" w:ascii="仿宋_GB2312" w:hAnsi="宋体" w:eastAsia="仿宋_GB2312" w:cs="Times New Roman"/>
          <w:sz w:val="32"/>
          <w:szCs w:val="32"/>
        </w:rPr>
        <w:t>万元。</w:t>
      </w:r>
    </w:p>
    <w:p>
      <w:pPr>
        <w:autoSpaceDE w:val="0"/>
        <w:spacing w:line="620" w:lineRule="exact"/>
        <w:ind w:firstLine="320" w:firstLineChars="100"/>
        <w:rPr>
          <w:rFonts w:ascii="楷体" w:hAnsi="楷体" w:eastAsia="楷体" w:cs="Times New Roman"/>
          <w:sz w:val="32"/>
          <w:szCs w:val="32"/>
        </w:rPr>
      </w:pPr>
      <w:r>
        <w:rPr>
          <w:rFonts w:hint="eastAsia" w:ascii="楷体" w:hAnsi="楷体" w:eastAsia="楷体" w:cs="Times New Roman"/>
          <w:sz w:val="32"/>
          <w:szCs w:val="32"/>
        </w:rPr>
        <w:t>（二）基金预算</w:t>
      </w:r>
    </w:p>
    <w:p>
      <w:pPr>
        <w:autoSpaceDE w:val="0"/>
        <w:spacing w:line="620" w:lineRule="exact"/>
        <w:ind w:firstLine="320" w:firstLineChars="100"/>
        <w:rPr>
          <w:rFonts w:ascii="仿宋_GB2312" w:hAnsi="宋体" w:eastAsia="仿宋_GB2312" w:cs="Times New Roman"/>
          <w:sz w:val="32"/>
          <w:szCs w:val="32"/>
        </w:rPr>
      </w:pPr>
      <w:r>
        <w:rPr>
          <w:rFonts w:hint="eastAsia" w:ascii="仿宋_GB2312" w:hAnsi="宋体" w:eastAsia="仿宋_GB2312" w:cs="Times New Roman"/>
          <w:sz w:val="32"/>
          <w:szCs w:val="32"/>
        </w:rPr>
        <w:t xml:space="preserve">  县本级基金预算收入预算由80936万元拟调整为</w:t>
      </w:r>
      <w:r>
        <w:rPr>
          <w:rFonts w:hint="eastAsia" w:ascii="仿宋_GB2312" w:hAnsi="宋体" w:eastAsia="仿宋_GB2312" w:cs="Times New Roman"/>
          <w:sz w:val="32"/>
          <w:szCs w:val="32"/>
          <w:lang w:val="en-US" w:eastAsia="zh-CN"/>
        </w:rPr>
        <w:t>44174</w:t>
      </w:r>
      <w:r>
        <w:rPr>
          <w:rFonts w:hint="eastAsia" w:ascii="仿宋_GB2312" w:hAnsi="宋体" w:eastAsia="仿宋_GB2312" w:cs="Times New Roman"/>
          <w:sz w:val="32"/>
          <w:szCs w:val="32"/>
        </w:rPr>
        <w:t>万元。</w:t>
      </w:r>
    </w:p>
    <w:p>
      <w:pPr>
        <w:autoSpaceDE w:val="0"/>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全县基金预算收入总计调整为</w:t>
      </w:r>
      <w:r>
        <w:rPr>
          <w:rFonts w:hint="eastAsia" w:ascii="仿宋_GB2312" w:hAnsi="宋体" w:eastAsia="仿宋_GB2312" w:cs="Times New Roman"/>
          <w:sz w:val="32"/>
          <w:szCs w:val="32"/>
          <w:lang w:val="en-US" w:eastAsia="zh-CN"/>
        </w:rPr>
        <w:t>213514</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6515</w:t>
      </w:r>
      <w:r>
        <w:rPr>
          <w:rFonts w:hint="eastAsia" w:ascii="仿宋_GB2312" w:hAnsi="宋体" w:eastAsia="仿宋_GB2312" w:cs="Times New Roman"/>
          <w:sz w:val="32"/>
          <w:szCs w:val="32"/>
        </w:rPr>
        <w:t>万元，其中，基金预算收入预算调整为</w:t>
      </w:r>
      <w:r>
        <w:rPr>
          <w:rFonts w:hint="eastAsia" w:ascii="仿宋_GB2312" w:hAnsi="宋体" w:eastAsia="仿宋_GB2312" w:cs="Times New Roman"/>
          <w:sz w:val="32"/>
          <w:szCs w:val="32"/>
          <w:lang w:val="en-US" w:eastAsia="zh-CN"/>
        </w:rPr>
        <w:t>44174</w:t>
      </w:r>
      <w:r>
        <w:rPr>
          <w:rFonts w:hint="eastAsia" w:ascii="仿宋_GB2312" w:hAnsi="宋体" w:eastAsia="仿宋_GB2312" w:cs="Times New Roman"/>
          <w:sz w:val="32"/>
          <w:szCs w:val="32"/>
        </w:rPr>
        <w:t>万元，调减</w:t>
      </w:r>
      <w:r>
        <w:rPr>
          <w:rFonts w:hint="eastAsia" w:ascii="仿宋_GB2312" w:hAnsi="宋体" w:eastAsia="仿宋_GB2312" w:cs="Times New Roman"/>
          <w:sz w:val="32"/>
          <w:szCs w:val="32"/>
          <w:lang w:val="en-US" w:eastAsia="zh-CN"/>
        </w:rPr>
        <w:t>36762</w:t>
      </w:r>
      <w:r>
        <w:rPr>
          <w:rFonts w:hint="eastAsia" w:ascii="仿宋_GB2312" w:hAnsi="宋体" w:eastAsia="仿宋_GB2312" w:cs="Times New Roman"/>
          <w:sz w:val="32"/>
          <w:szCs w:val="32"/>
        </w:rPr>
        <w:t>万元，上年决算批复结转结余调整为14216万元，调减21323万元，新增专项债券转贷收入调整为154900万元，调增64600万元。</w:t>
      </w:r>
    </w:p>
    <w:p>
      <w:pPr>
        <w:autoSpaceDE w:val="0"/>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调整后的全县基金预算支出总计调整为</w:t>
      </w:r>
      <w:r>
        <w:rPr>
          <w:rFonts w:hint="eastAsia" w:ascii="仿宋_GB2312" w:hAnsi="宋体" w:eastAsia="仿宋_GB2312" w:cs="Times New Roman"/>
          <w:sz w:val="32"/>
          <w:szCs w:val="32"/>
          <w:lang w:val="en-US" w:eastAsia="zh-CN"/>
        </w:rPr>
        <w:t>213514</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6515</w:t>
      </w:r>
      <w:r>
        <w:rPr>
          <w:rFonts w:hint="eastAsia" w:ascii="仿宋_GB2312" w:hAnsi="宋体" w:eastAsia="仿宋_GB2312" w:cs="Times New Roman"/>
          <w:sz w:val="32"/>
          <w:szCs w:val="32"/>
        </w:rPr>
        <w:t>万元。其中，基金预算支出预算调整</w:t>
      </w:r>
      <w:r>
        <w:rPr>
          <w:rFonts w:hint="eastAsia" w:ascii="仿宋_GB2312" w:hAnsi="宋体" w:eastAsia="仿宋_GB2312" w:cs="Times New Roman"/>
          <w:sz w:val="32"/>
          <w:szCs w:val="32"/>
          <w:lang w:eastAsia="zh-CN"/>
        </w:rPr>
        <w:t>数</w:t>
      </w:r>
      <w:r>
        <w:rPr>
          <w:rFonts w:hint="eastAsia" w:ascii="仿宋_GB2312" w:hAnsi="宋体" w:eastAsia="仿宋_GB2312" w:cs="Times New Roman"/>
          <w:sz w:val="32"/>
          <w:szCs w:val="32"/>
        </w:rPr>
        <w:t>为</w:t>
      </w:r>
      <w:r>
        <w:rPr>
          <w:rFonts w:hint="eastAsia" w:ascii="仿宋_GB2312" w:hAnsi="宋体" w:eastAsia="仿宋_GB2312" w:cs="Times New Roman"/>
          <w:sz w:val="32"/>
          <w:szCs w:val="32"/>
          <w:lang w:val="en-US" w:eastAsia="zh-CN"/>
        </w:rPr>
        <w:t>213514</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6515</w:t>
      </w:r>
      <w:r>
        <w:rPr>
          <w:rFonts w:hint="eastAsia" w:ascii="仿宋_GB2312" w:hAnsi="宋体" w:eastAsia="仿宋_GB2312" w:cs="Times New Roman"/>
          <w:sz w:val="32"/>
          <w:szCs w:val="32"/>
        </w:rPr>
        <w:t>万元。</w:t>
      </w:r>
    </w:p>
    <w:p>
      <w:pPr>
        <w:autoSpaceDE w:val="0"/>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县本级基金预算收入总计调整为</w:t>
      </w:r>
      <w:r>
        <w:rPr>
          <w:rFonts w:hint="eastAsia" w:ascii="仿宋_GB2312" w:hAnsi="宋体" w:eastAsia="仿宋_GB2312" w:cs="Times New Roman"/>
          <w:sz w:val="32"/>
          <w:szCs w:val="32"/>
          <w:lang w:val="en-US" w:eastAsia="zh-CN"/>
        </w:rPr>
        <w:t>205821</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28732</w:t>
      </w:r>
      <w:r>
        <w:rPr>
          <w:rFonts w:hint="eastAsia" w:ascii="仿宋_GB2312" w:hAnsi="宋体" w:eastAsia="仿宋_GB2312" w:cs="Times New Roman"/>
          <w:sz w:val="32"/>
          <w:szCs w:val="32"/>
        </w:rPr>
        <w:t>万元。其中，县本级基金预算收入调整为</w:t>
      </w:r>
      <w:r>
        <w:rPr>
          <w:rFonts w:hint="eastAsia" w:ascii="仿宋_GB2312" w:hAnsi="宋体" w:eastAsia="仿宋_GB2312" w:cs="Times New Roman"/>
          <w:sz w:val="32"/>
          <w:szCs w:val="32"/>
          <w:lang w:val="en-US" w:eastAsia="zh-CN"/>
        </w:rPr>
        <w:t>44174</w:t>
      </w:r>
      <w:r>
        <w:rPr>
          <w:rFonts w:hint="eastAsia" w:ascii="仿宋_GB2312" w:hAnsi="宋体" w:eastAsia="仿宋_GB2312" w:cs="Times New Roman"/>
          <w:sz w:val="32"/>
          <w:szCs w:val="32"/>
        </w:rPr>
        <w:t>万元，调减</w:t>
      </w:r>
      <w:r>
        <w:rPr>
          <w:rFonts w:hint="eastAsia" w:ascii="仿宋_GB2312" w:hAnsi="宋体" w:eastAsia="仿宋_GB2312" w:cs="Times New Roman"/>
          <w:sz w:val="32"/>
          <w:szCs w:val="32"/>
          <w:lang w:val="en-US" w:eastAsia="zh-CN"/>
        </w:rPr>
        <w:t>36762</w:t>
      </w:r>
      <w:r>
        <w:rPr>
          <w:rFonts w:hint="eastAsia" w:ascii="仿宋_GB2312" w:hAnsi="宋体" w:eastAsia="仿宋_GB2312" w:cs="Times New Roman"/>
          <w:sz w:val="32"/>
          <w:szCs w:val="32"/>
        </w:rPr>
        <w:t>万元，上年决算批复结转结余调整为6523万元，调增894万元，新增专项债券转贷收入调整为154900万元，调增64600万元。</w:t>
      </w:r>
    </w:p>
    <w:p>
      <w:pPr>
        <w:autoSpaceDE w:val="0"/>
        <w:spacing w:line="620" w:lineRule="exact"/>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调整后的县本级基金预算支出总计调整为</w:t>
      </w:r>
      <w:r>
        <w:rPr>
          <w:rFonts w:hint="eastAsia" w:ascii="仿宋_GB2312" w:hAnsi="宋体" w:eastAsia="仿宋_GB2312" w:cs="Times New Roman"/>
          <w:sz w:val="32"/>
          <w:szCs w:val="32"/>
          <w:lang w:val="en-US" w:eastAsia="zh-CN"/>
        </w:rPr>
        <w:t>205821</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28732</w:t>
      </w:r>
      <w:r>
        <w:rPr>
          <w:rFonts w:hint="eastAsia" w:ascii="仿宋_GB2312" w:hAnsi="宋体" w:eastAsia="仿宋_GB2312" w:cs="Times New Roman"/>
          <w:sz w:val="32"/>
          <w:szCs w:val="32"/>
        </w:rPr>
        <w:t>万元。其中，县本级基金预算支出调整预算为</w:t>
      </w:r>
      <w:r>
        <w:rPr>
          <w:rFonts w:hint="eastAsia" w:ascii="仿宋_GB2312" w:hAnsi="宋体" w:eastAsia="仿宋_GB2312" w:cs="Times New Roman"/>
          <w:sz w:val="32"/>
          <w:szCs w:val="32"/>
          <w:lang w:val="en-US" w:eastAsia="zh-CN"/>
        </w:rPr>
        <w:t>180730</w:t>
      </w:r>
      <w:r>
        <w:rPr>
          <w:rFonts w:hint="eastAsia" w:ascii="仿宋_GB2312" w:hAnsi="宋体" w:eastAsia="仿宋_GB2312" w:cs="Times New Roman"/>
          <w:sz w:val="32"/>
          <w:szCs w:val="32"/>
        </w:rPr>
        <w:t>万元，调增</w:t>
      </w:r>
      <w:r>
        <w:rPr>
          <w:rFonts w:hint="eastAsia" w:ascii="仿宋_GB2312" w:hAnsi="宋体" w:eastAsia="仿宋_GB2312" w:cs="Times New Roman"/>
          <w:sz w:val="32"/>
          <w:szCs w:val="32"/>
          <w:lang w:val="en-US" w:eastAsia="zh-CN"/>
        </w:rPr>
        <w:t>36842</w:t>
      </w:r>
      <w:r>
        <w:rPr>
          <w:rFonts w:hint="eastAsia" w:ascii="仿宋_GB2312" w:hAnsi="宋体" w:eastAsia="仿宋_GB2312" w:cs="Times New Roman"/>
          <w:sz w:val="32"/>
          <w:szCs w:val="32"/>
        </w:rPr>
        <w:t>万元。</w:t>
      </w:r>
    </w:p>
    <w:p>
      <w:pPr>
        <w:autoSpaceDE w:val="0"/>
        <w:spacing w:line="6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主任、各位副主任、各位委员：今年年底上级对我县的转移支付补助和上解上级支出还会有所变动，支出调整预算数还将会有相应变动调整，具体变化情况将在2024年人代会上予以报告。 </w:t>
      </w:r>
    </w:p>
    <w:p>
      <w:pPr>
        <w:autoSpaceDE w:val="0"/>
        <w:spacing w:line="6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以上报告，请予审议。</w:t>
      </w:r>
    </w:p>
    <w:p>
      <w:pPr>
        <w:autoSpaceDE w:val="0"/>
        <w:spacing w:line="620" w:lineRule="exact"/>
        <w:rPr>
          <w:rFonts w:ascii="仿宋_GB2312" w:hAnsi="Calibri" w:eastAsia="仿宋_GB2312" w:cs="Times New Roman"/>
          <w:sz w:val="32"/>
          <w:szCs w:val="32"/>
        </w:rPr>
      </w:pPr>
      <w:r>
        <w:rPr>
          <w:rFonts w:hint="eastAsia" w:ascii="仿宋_GB2312" w:hAnsi="Calibri" w:eastAsia="仿宋_GB2312" w:cs="Times New Roman"/>
          <w:sz w:val="32"/>
          <w:szCs w:val="32"/>
        </w:rPr>
        <w:t xml:space="preserve"> </w:t>
      </w:r>
    </w:p>
    <w:p>
      <w:bookmarkStart w:id="0" w:name="_GoBack"/>
      <w:bookmarkEnd w:id="0"/>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30172"/>
    <w:multiLevelType w:val="multilevel"/>
    <w:tmpl w:val="6F13017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jc0ZWJhZmIwYmNhOWVlMTA4MTkxZTllOGE3ZDEifQ=="/>
  </w:docVars>
  <w:rsids>
    <w:rsidRoot w:val="00447088"/>
    <w:rsid w:val="00447088"/>
    <w:rsid w:val="005B13A2"/>
    <w:rsid w:val="007F347F"/>
    <w:rsid w:val="03EE6528"/>
    <w:rsid w:val="18C71DBA"/>
    <w:rsid w:val="18D55BBD"/>
    <w:rsid w:val="18FD2A3C"/>
    <w:rsid w:val="19882298"/>
    <w:rsid w:val="208C4D16"/>
    <w:rsid w:val="23A6613D"/>
    <w:rsid w:val="390D6DC9"/>
    <w:rsid w:val="412070D7"/>
    <w:rsid w:val="43ED7164"/>
    <w:rsid w:val="487A3570"/>
    <w:rsid w:val="4E9F5C1C"/>
    <w:rsid w:val="5765363E"/>
    <w:rsid w:val="5F29479C"/>
    <w:rsid w:val="64F33FDF"/>
    <w:rsid w:val="718F6A23"/>
    <w:rsid w:val="73E003A1"/>
    <w:rsid w:val="75B94E29"/>
    <w:rsid w:val="76685F07"/>
    <w:rsid w:val="7B1D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4">
    <w:name w:val="Body Text Indent"/>
    <w:basedOn w:val="1"/>
    <w:unhideWhenUsed/>
    <w:qFormat/>
    <w:uiPriority w:val="99"/>
    <w:pPr>
      <w:ind w:firstLine="538" w:firstLineChars="192"/>
    </w:pPr>
    <w:rPr>
      <w:rFonts w:eastAsia="楷体_GB2312"/>
      <w:sz w:val="28"/>
    </w:rPr>
  </w:style>
  <w:style w:type="paragraph" w:styleId="5">
    <w:name w:val="Balloon Text"/>
    <w:basedOn w:val="1"/>
    <w:link w:val="10"/>
    <w:autoRedefine/>
    <w:semiHidden/>
    <w:unhideWhenUsed/>
    <w:qFormat/>
    <w:uiPriority w:val="99"/>
    <w:rPr>
      <w:sz w:val="18"/>
      <w:szCs w:val="18"/>
    </w:rPr>
  </w:style>
  <w:style w:type="paragraph" w:styleId="6">
    <w:name w:val="Body Text First Indent"/>
    <w:basedOn w:val="2"/>
    <w:next w:val="7"/>
    <w:qFormat/>
    <w:uiPriority w:val="99"/>
    <w:pPr>
      <w:ind w:firstLine="420" w:firstLineChars="100"/>
    </w:pPr>
  </w:style>
  <w:style w:type="paragraph" w:styleId="7">
    <w:name w:val="Body Text First Indent 2"/>
    <w:basedOn w:val="4"/>
    <w:autoRedefine/>
    <w:unhideWhenUsed/>
    <w:qFormat/>
    <w:uiPriority w:val="99"/>
    <w:pPr>
      <w:ind w:firstLine="420"/>
    </w:pPr>
  </w:style>
  <w:style w:type="character" w:customStyle="1" w:styleId="10">
    <w:name w:val="批注框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533</Words>
  <Characters>3039</Characters>
  <Lines>25</Lines>
  <Paragraphs>7</Paragraphs>
  <TotalTime>2</TotalTime>
  <ScaleCrop>false</ScaleCrop>
  <LinksUpToDate>false</LinksUpToDate>
  <CharactersWithSpaces>3565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2023-12-15T01:57:00Z</dcterms:created>
  <dc:creator>Lenovo</dc:creator>
  <cp:lastModifiedBy>Lenovo</cp:lastModifiedBy>
  <cp:lastPrinted>2023-12-15T03:12:00Z</cp:lastPrinted>
  <dcterms:modified xsi:type="dcterms:W3CDTF">2023-12-28T04:04:46Z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AF5651EBC58242AAB2707832658C7361_13</vt:lpwstr>
  </property>
</Properties>
</file>